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4BEB" w:rsidRPr="00333FAA" w:rsidRDefault="007D4BEB" w:rsidP="008A5DA8">
      <w:pPr>
        <w:widowControl w:val="0"/>
        <w:ind w:right="-568"/>
        <w:jc w:val="center"/>
        <w:rPr>
          <w:rFonts w:ascii="Arial" w:hAnsi="Arial" w:cs="Arial"/>
          <w:b/>
          <w:bCs/>
        </w:rPr>
      </w:pPr>
      <w:r w:rsidRPr="00333FAA">
        <w:rPr>
          <w:rFonts w:ascii="Arial" w:hAnsi="Arial" w:cs="Arial"/>
          <w:b/>
          <w:bCs/>
        </w:rPr>
        <w:t>A</w:t>
      </w:r>
      <w:r w:rsidR="008A5DA8">
        <w:rPr>
          <w:rFonts w:ascii="Arial" w:hAnsi="Arial" w:cs="Arial"/>
          <w:b/>
          <w:bCs/>
        </w:rPr>
        <w:t>TA DE REGISTRO DE PREÇOS Nº 048</w:t>
      </w:r>
      <w:r w:rsidRPr="00333FAA">
        <w:rPr>
          <w:rFonts w:ascii="Arial" w:hAnsi="Arial" w:cs="Arial"/>
          <w:b/>
          <w:bCs/>
        </w:rPr>
        <w:t>/2021.</w:t>
      </w:r>
    </w:p>
    <w:p w:rsidR="007D4BEB" w:rsidRPr="00333FAA" w:rsidRDefault="007D4BEB" w:rsidP="007D4BEB">
      <w:pPr>
        <w:widowControl w:val="0"/>
        <w:ind w:left="-567" w:right="-568"/>
        <w:jc w:val="center"/>
        <w:rPr>
          <w:rFonts w:ascii="Arial" w:hAnsi="Arial" w:cs="Arial"/>
          <w:b/>
          <w:bCs/>
        </w:rPr>
      </w:pPr>
    </w:p>
    <w:p w:rsidR="007D4BEB" w:rsidRPr="00333FAA" w:rsidRDefault="007D4BEB" w:rsidP="007D4BEB">
      <w:pPr>
        <w:jc w:val="center"/>
        <w:rPr>
          <w:rFonts w:ascii="Arial" w:hAnsi="Arial" w:cs="Arial"/>
          <w:b/>
          <w:spacing w:val="1"/>
        </w:rPr>
      </w:pPr>
      <w:r w:rsidRPr="00333FAA">
        <w:rPr>
          <w:rFonts w:ascii="Arial" w:hAnsi="Arial" w:cs="Arial"/>
          <w:b/>
        </w:rPr>
        <w:t>PROCESSO LICITATÓRIO Nº 0</w:t>
      </w:r>
      <w:r w:rsidR="008A5DA8">
        <w:rPr>
          <w:rFonts w:ascii="Arial" w:hAnsi="Arial" w:cs="Arial"/>
          <w:b/>
        </w:rPr>
        <w:t>93</w:t>
      </w:r>
      <w:r w:rsidRPr="00333FAA">
        <w:rPr>
          <w:rFonts w:ascii="Arial" w:hAnsi="Arial" w:cs="Arial"/>
          <w:b/>
        </w:rPr>
        <w:t>/2021</w:t>
      </w:r>
      <w:r w:rsidRPr="00333FAA">
        <w:rPr>
          <w:rFonts w:ascii="Arial" w:hAnsi="Arial" w:cs="Arial"/>
          <w:b/>
          <w:spacing w:val="1"/>
        </w:rPr>
        <w:t xml:space="preserve"> </w:t>
      </w:r>
    </w:p>
    <w:p w:rsidR="007D4BEB" w:rsidRPr="00333FAA" w:rsidRDefault="007D4BEB" w:rsidP="007D4BEB">
      <w:pPr>
        <w:jc w:val="center"/>
        <w:rPr>
          <w:rFonts w:ascii="Arial" w:hAnsi="Arial" w:cs="Arial"/>
          <w:b/>
        </w:rPr>
      </w:pPr>
      <w:r w:rsidRPr="00333FAA">
        <w:rPr>
          <w:rFonts w:ascii="Arial" w:hAnsi="Arial" w:cs="Arial"/>
          <w:b/>
        </w:rPr>
        <w:t>PREGÃO ELETRÔNICO POR</w:t>
      </w:r>
      <w:proofErr w:type="gramStart"/>
      <w:r w:rsidRPr="00333FAA">
        <w:rPr>
          <w:rFonts w:ascii="Arial" w:hAnsi="Arial" w:cs="Arial"/>
          <w:b/>
        </w:rPr>
        <w:t xml:space="preserve"> </w:t>
      </w:r>
      <w:r w:rsidRPr="00333FAA">
        <w:rPr>
          <w:rFonts w:ascii="Arial" w:hAnsi="Arial" w:cs="Arial"/>
          <w:b/>
          <w:spacing w:val="-57"/>
        </w:rPr>
        <w:t xml:space="preserve"> </w:t>
      </w:r>
      <w:proofErr w:type="gramEnd"/>
      <w:r w:rsidRPr="00333FAA">
        <w:rPr>
          <w:rFonts w:ascii="Arial" w:hAnsi="Arial" w:cs="Arial"/>
          <w:b/>
        </w:rPr>
        <w:t>REGISTRO DE PREÇOS</w:t>
      </w:r>
      <w:r w:rsidRPr="00333FAA">
        <w:rPr>
          <w:rFonts w:ascii="Arial" w:hAnsi="Arial" w:cs="Arial"/>
          <w:b/>
          <w:spacing w:val="1"/>
        </w:rPr>
        <w:t xml:space="preserve"> </w:t>
      </w:r>
      <w:r w:rsidRPr="00333FAA">
        <w:rPr>
          <w:rFonts w:ascii="Arial" w:hAnsi="Arial" w:cs="Arial"/>
          <w:b/>
        </w:rPr>
        <w:t>Nº 0</w:t>
      </w:r>
      <w:r w:rsidR="008A5DA8">
        <w:rPr>
          <w:rFonts w:ascii="Arial" w:hAnsi="Arial" w:cs="Arial"/>
          <w:b/>
        </w:rPr>
        <w:t>10</w:t>
      </w:r>
      <w:r w:rsidRPr="00333FAA">
        <w:rPr>
          <w:rFonts w:ascii="Arial" w:hAnsi="Arial" w:cs="Arial"/>
          <w:b/>
        </w:rPr>
        <w:t>/2021</w:t>
      </w:r>
    </w:p>
    <w:p w:rsidR="007D4BEB" w:rsidRPr="00333FAA" w:rsidRDefault="007D4BEB" w:rsidP="007D4BEB">
      <w:pPr>
        <w:pStyle w:val="Recuodecorpodetexto"/>
        <w:ind w:left="-567" w:right="-568"/>
        <w:jc w:val="center"/>
        <w:rPr>
          <w:rFonts w:ascii="Arial" w:hAnsi="Arial" w:cs="Arial"/>
        </w:rPr>
      </w:pPr>
    </w:p>
    <w:p w:rsidR="007D4BEB" w:rsidRPr="00333FAA" w:rsidRDefault="00005387" w:rsidP="007D4BEB">
      <w:pPr>
        <w:ind w:right="7"/>
        <w:jc w:val="both"/>
        <w:rPr>
          <w:rFonts w:ascii="Arial" w:hAnsi="Arial" w:cs="Arial"/>
        </w:rPr>
      </w:pPr>
      <w:r>
        <w:rPr>
          <w:rFonts w:ascii="Arial" w:hAnsi="Arial" w:cs="Arial"/>
        </w:rPr>
        <w:t>Aos 09</w:t>
      </w:r>
      <w:r w:rsidR="008A5DA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(Nove</w:t>
      </w:r>
      <w:r w:rsidR="008A5DA8">
        <w:rPr>
          <w:rFonts w:ascii="Arial" w:hAnsi="Arial" w:cs="Arial"/>
        </w:rPr>
        <w:t>) dias do mês de Novembro</w:t>
      </w:r>
      <w:r w:rsidR="007D4BEB" w:rsidRPr="00333FAA">
        <w:rPr>
          <w:rFonts w:ascii="Arial" w:hAnsi="Arial" w:cs="Arial"/>
        </w:rPr>
        <w:t xml:space="preserve"> de 2021, autorizado pelos auto</w:t>
      </w:r>
      <w:r w:rsidR="008A5DA8">
        <w:rPr>
          <w:rFonts w:ascii="Arial" w:hAnsi="Arial" w:cs="Arial"/>
        </w:rPr>
        <w:t>s do processo licitatório nº 093</w:t>
      </w:r>
      <w:r w:rsidR="007D4BEB" w:rsidRPr="00333FAA">
        <w:rPr>
          <w:rFonts w:ascii="Arial" w:hAnsi="Arial" w:cs="Arial"/>
        </w:rPr>
        <w:t>/2021, Pregão Eletrônico por Registro de Preços nº 0</w:t>
      </w:r>
      <w:r w:rsidR="008A5DA8">
        <w:rPr>
          <w:rFonts w:ascii="Arial" w:hAnsi="Arial" w:cs="Arial"/>
        </w:rPr>
        <w:t>10</w:t>
      </w:r>
      <w:r w:rsidR="007D4BEB" w:rsidRPr="00333FAA">
        <w:rPr>
          <w:rFonts w:ascii="Arial" w:hAnsi="Arial" w:cs="Arial"/>
        </w:rPr>
        <w:t>/2021, na PREFEITURA MUNICIPAL DE BURITIZEIRO - ESTADO DE MINAS GERAIS, sito na Rua Praça Coronel José Geraldo, n° 01 – Centro, na cidade de Buritizeiro/MG, foi expedida a presente Ata de Registro de Preços, de acordo com o disposto no Decreto 7.892/2013, artigo 15º da Lei Federal nº. 8.666/93 e suas alterações, da Lei Federal nº. 10.520/2002 que, conjuntamente com as condições adiante estipuladas, regem o relacionamento obrigacional entre a Administração Municipal e o Detentor da Ata:</w:t>
      </w:r>
      <w:proofErr w:type="gramStart"/>
      <w:r w:rsidR="007D4BEB" w:rsidRPr="00333FAA">
        <w:rPr>
          <w:rFonts w:ascii="Arial" w:hAnsi="Arial" w:cs="Arial"/>
        </w:rPr>
        <w:t xml:space="preserve">  </w:t>
      </w:r>
    </w:p>
    <w:p w:rsidR="007D4BEB" w:rsidRPr="00333FAA" w:rsidRDefault="007D4BEB" w:rsidP="007D4BEB">
      <w:pPr>
        <w:ind w:right="7"/>
        <w:jc w:val="both"/>
        <w:rPr>
          <w:rFonts w:ascii="Arial" w:hAnsi="Arial" w:cs="Arial"/>
        </w:rPr>
      </w:pPr>
      <w:proofErr w:type="gramEnd"/>
    </w:p>
    <w:p w:rsidR="007D4BEB" w:rsidRPr="00333FAA" w:rsidRDefault="007D4BEB" w:rsidP="007D4BEB">
      <w:pPr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>Consideram-se registrados os seguintes preços do Detentor da Ata</w:t>
      </w:r>
      <w:r w:rsidR="00D75AF8">
        <w:rPr>
          <w:rFonts w:ascii="Arial" w:hAnsi="Arial" w:cs="Arial"/>
        </w:rPr>
        <w:t>:</w:t>
      </w:r>
      <w:r w:rsidR="008A5DA8" w:rsidRPr="00BD43D1">
        <w:rPr>
          <w:rFonts w:ascii="Arial" w:hAnsi="Arial" w:cs="Arial"/>
        </w:rPr>
        <w:t xml:space="preserve"> </w:t>
      </w:r>
      <w:r w:rsidR="008A5DA8" w:rsidRPr="00BD43D1">
        <w:rPr>
          <w:rFonts w:ascii="Arial" w:hAnsi="Arial" w:cs="Arial"/>
          <w:b/>
        </w:rPr>
        <w:t>ALPHANORTE PRODUTOS PARA SAÚDE EIRELI</w:t>
      </w:r>
      <w:r w:rsidR="008A5DA8" w:rsidRPr="00BD43D1">
        <w:rPr>
          <w:rFonts w:ascii="Arial" w:hAnsi="Arial" w:cs="Arial"/>
        </w:rPr>
        <w:t xml:space="preserve">, inscrita no CNPJ Nº 31.117.814/0001-34, com sede na Avenida Joaquim da Silva Maia, </w:t>
      </w:r>
      <w:r w:rsidR="008A5DA8" w:rsidRPr="00116C3F">
        <w:rPr>
          <w:rFonts w:ascii="Arial" w:hAnsi="Arial" w:cs="Arial"/>
        </w:rPr>
        <w:t xml:space="preserve">nº 225, Letra A – Centro, </w:t>
      </w:r>
      <w:r w:rsidR="000A16A9" w:rsidRPr="00116C3F">
        <w:rPr>
          <w:rFonts w:ascii="Arial" w:hAnsi="Arial" w:cs="Arial"/>
        </w:rPr>
        <w:t>Glaucilândia</w:t>
      </w:r>
      <w:r w:rsidR="008A5DA8" w:rsidRPr="00116C3F">
        <w:rPr>
          <w:rFonts w:ascii="Arial" w:hAnsi="Arial" w:cs="Arial"/>
        </w:rPr>
        <w:t xml:space="preserve"> – MG, </w:t>
      </w:r>
      <w:r w:rsidR="008A5DA8">
        <w:rPr>
          <w:rFonts w:ascii="Arial" w:hAnsi="Arial" w:cs="Arial"/>
        </w:rPr>
        <w:t xml:space="preserve">CEP: 39.592-000, representado pela Sra. </w:t>
      </w:r>
      <w:r w:rsidR="008A5DA8" w:rsidRPr="00116C3F">
        <w:rPr>
          <w:rFonts w:ascii="Arial" w:hAnsi="Arial" w:cs="Arial"/>
        </w:rPr>
        <w:t>Jessica Mesquita de Carvalho, in</w:t>
      </w:r>
      <w:r w:rsidR="008A5DA8">
        <w:rPr>
          <w:rFonts w:ascii="Arial" w:hAnsi="Arial" w:cs="Arial"/>
        </w:rPr>
        <w:t>scrita no CPF Nº</w:t>
      </w:r>
      <w:r w:rsidR="000A16A9">
        <w:rPr>
          <w:rFonts w:ascii="Arial" w:hAnsi="Arial" w:cs="Arial"/>
        </w:rPr>
        <w:t>.</w:t>
      </w:r>
      <w:r w:rsidR="008A5DA8">
        <w:rPr>
          <w:rFonts w:ascii="Arial" w:hAnsi="Arial" w:cs="Arial"/>
        </w:rPr>
        <w:t xml:space="preserve"> 093.085.946-47</w:t>
      </w:r>
      <w:r w:rsidRPr="00333FAA">
        <w:rPr>
          <w:rFonts w:ascii="Arial" w:hAnsi="Arial" w:cs="Arial"/>
        </w:rPr>
        <w:t xml:space="preserve">, </w:t>
      </w:r>
      <w:proofErr w:type="gramStart"/>
      <w:r w:rsidRPr="00333FAA">
        <w:rPr>
          <w:rFonts w:ascii="Arial" w:hAnsi="Arial" w:cs="Arial"/>
        </w:rPr>
        <w:t>à</w:t>
      </w:r>
      <w:proofErr w:type="gramEnd"/>
      <w:r w:rsidRPr="00333FAA">
        <w:rPr>
          <w:rFonts w:ascii="Arial" w:hAnsi="Arial" w:cs="Arial"/>
        </w:rPr>
        <w:t xml:space="preserve"> saber:  </w:t>
      </w:r>
    </w:p>
    <w:p w:rsidR="007D4BEB" w:rsidRPr="00333FAA" w:rsidRDefault="007D4BEB" w:rsidP="007D4BEB">
      <w:pPr>
        <w:spacing w:after="42"/>
        <w:ind w:right="7"/>
        <w:jc w:val="both"/>
        <w:rPr>
          <w:rFonts w:ascii="Arial" w:hAnsi="Arial" w:cs="Arial"/>
          <w:color w:val="FF0000"/>
        </w:rPr>
      </w:pPr>
    </w:p>
    <w:p w:rsidR="007D4BEB" w:rsidRPr="00333FAA" w:rsidRDefault="007D4BEB" w:rsidP="007D4BEB">
      <w:pPr>
        <w:spacing w:after="52"/>
        <w:ind w:right="7"/>
        <w:jc w:val="both"/>
        <w:rPr>
          <w:rFonts w:ascii="Arial" w:hAnsi="Arial" w:cs="Arial"/>
          <w:b/>
        </w:rPr>
      </w:pPr>
      <w:r w:rsidRPr="00333FAA">
        <w:rPr>
          <w:rFonts w:ascii="Arial" w:hAnsi="Arial" w:cs="Arial"/>
          <w:b/>
        </w:rPr>
        <w:t>1 – Objeto</w:t>
      </w:r>
      <w:r w:rsidRPr="00341704">
        <w:rPr>
          <w:rFonts w:ascii="Arial" w:hAnsi="Arial" w:cs="Arial"/>
          <w:b/>
        </w:rPr>
        <w:t xml:space="preserve">: </w:t>
      </w:r>
      <w:r w:rsidR="00341704" w:rsidRPr="00341704">
        <w:rPr>
          <w:rFonts w:ascii="Arial" w:hAnsi="Arial" w:cs="Arial"/>
          <w:b/>
        </w:rPr>
        <w:t xml:space="preserve">Registro de Preços </w:t>
      </w:r>
      <w:r w:rsidR="00341704" w:rsidRPr="00341704">
        <w:rPr>
          <w:rFonts w:ascii="Arial" w:hAnsi="Arial" w:cs="Arial"/>
          <w:b/>
          <w:bCs/>
        </w:rPr>
        <w:t>na Forma Eletrônica</w:t>
      </w:r>
      <w:r w:rsidR="00341704" w:rsidRPr="00341704">
        <w:rPr>
          <w:rFonts w:ascii="Arial" w:hAnsi="Arial" w:cs="Arial"/>
          <w:b/>
          <w:bCs/>
          <w:vertAlign w:val="subscript"/>
        </w:rPr>
        <w:t xml:space="preserve"> </w:t>
      </w:r>
      <w:r w:rsidR="00341704" w:rsidRPr="00341704">
        <w:rPr>
          <w:rFonts w:ascii="Arial" w:hAnsi="Arial" w:cs="Arial"/>
          <w:b/>
        </w:rPr>
        <w:t>para Futura e Eventual Aquisição de Material Médico - Hospitalar Material e Medicamentos Odontológicos, Produtos e Reagentes para Laboratório, Aparelhos, Móveis e Equipamentos Cirúrgicos e Odontológicos e Saneantes Por Maior Percentual de Desconto da Revista SIMPRO, Para Atender a Secretaria Municipal de Saúde do Município de Buritizeiro – MG</w:t>
      </w:r>
      <w:r w:rsidRPr="00333FAA">
        <w:rPr>
          <w:rFonts w:ascii="Arial" w:hAnsi="Arial" w:cs="Arial"/>
          <w:b/>
        </w:rPr>
        <w:t>, CONFORME TERMO DE REFERÊNCIA.</w:t>
      </w:r>
    </w:p>
    <w:p w:rsidR="007D4BEB" w:rsidRPr="00333FAA" w:rsidRDefault="007D4BEB" w:rsidP="007D4BEB">
      <w:pPr>
        <w:spacing w:after="52"/>
        <w:ind w:right="7"/>
        <w:jc w:val="both"/>
        <w:rPr>
          <w:rFonts w:ascii="Arial" w:hAnsi="Arial" w:cs="Arial"/>
          <w:b/>
        </w:rPr>
      </w:pPr>
    </w:p>
    <w:p w:rsidR="007D4BEB" w:rsidRPr="00333FAA" w:rsidRDefault="007D4BEB" w:rsidP="007D4BEB">
      <w:pPr>
        <w:pStyle w:val="PargrafodaLista"/>
        <w:numPr>
          <w:ilvl w:val="1"/>
          <w:numId w:val="42"/>
        </w:numPr>
        <w:spacing w:after="52" w:line="276" w:lineRule="auto"/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  <w:b/>
        </w:rPr>
        <w:t xml:space="preserve">Descrição dos itens </w:t>
      </w:r>
    </w:p>
    <w:tbl>
      <w:tblPr>
        <w:tblW w:w="9923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3"/>
        <w:gridCol w:w="7229"/>
        <w:gridCol w:w="1701"/>
      </w:tblGrid>
      <w:tr w:rsidR="00CE5437" w:rsidRPr="00333FAA" w:rsidTr="00A030D4">
        <w:trPr>
          <w:trHeight w:val="537"/>
        </w:trPr>
        <w:tc>
          <w:tcPr>
            <w:tcW w:w="993" w:type="dxa"/>
            <w:shd w:val="clear" w:color="auto" w:fill="CCCCCC"/>
          </w:tcPr>
          <w:p w:rsidR="00CE5437" w:rsidRPr="00333FAA" w:rsidRDefault="00CE5437" w:rsidP="00A030D4">
            <w:pPr>
              <w:ind w:right="6"/>
              <w:rPr>
                <w:rFonts w:ascii="Arial" w:hAnsi="Arial" w:cs="Arial"/>
                <w:b/>
                <w:vertAlign w:val="subscript"/>
                <w:lang w:bidi="pt-BR"/>
              </w:rPr>
            </w:pPr>
            <w:r w:rsidRPr="00333FAA">
              <w:rPr>
                <w:rFonts w:ascii="Arial" w:hAnsi="Arial" w:cs="Arial"/>
                <w:b/>
                <w:vertAlign w:val="subscript"/>
                <w:lang w:bidi="pt-BR"/>
              </w:rPr>
              <w:t>ITEM</w:t>
            </w:r>
          </w:p>
        </w:tc>
        <w:tc>
          <w:tcPr>
            <w:tcW w:w="7229" w:type="dxa"/>
            <w:shd w:val="clear" w:color="auto" w:fill="CCCCCC"/>
          </w:tcPr>
          <w:p w:rsidR="00CE5437" w:rsidRPr="00333FAA" w:rsidRDefault="00CE5437" w:rsidP="00A030D4">
            <w:pPr>
              <w:ind w:right="6"/>
              <w:jc w:val="center"/>
              <w:rPr>
                <w:rFonts w:ascii="Arial" w:hAnsi="Arial" w:cs="Arial"/>
                <w:b/>
                <w:vertAlign w:val="subscript"/>
                <w:lang w:bidi="pt-BR"/>
              </w:rPr>
            </w:pPr>
            <w:r w:rsidRPr="00333FAA">
              <w:rPr>
                <w:rFonts w:ascii="Arial" w:hAnsi="Arial" w:cs="Arial"/>
                <w:b/>
                <w:vertAlign w:val="subscript"/>
                <w:lang w:bidi="pt-BR"/>
              </w:rPr>
              <w:t>DESCRIÇÃO DO MATERIAL</w:t>
            </w:r>
          </w:p>
        </w:tc>
        <w:tc>
          <w:tcPr>
            <w:tcW w:w="1701" w:type="dxa"/>
            <w:shd w:val="clear" w:color="auto" w:fill="CCCCCC"/>
          </w:tcPr>
          <w:p w:rsidR="00CE5437" w:rsidRPr="00333FAA" w:rsidRDefault="00CE5437" w:rsidP="00A030D4">
            <w:pPr>
              <w:ind w:right="6"/>
              <w:jc w:val="center"/>
              <w:rPr>
                <w:rFonts w:ascii="Arial" w:hAnsi="Arial" w:cs="Arial"/>
                <w:b/>
                <w:vertAlign w:val="subscript"/>
                <w:lang w:bidi="pt-BR"/>
              </w:rPr>
            </w:pPr>
            <w:r w:rsidRPr="00333FAA">
              <w:rPr>
                <w:rFonts w:ascii="Arial" w:hAnsi="Arial" w:cs="Arial"/>
                <w:b/>
                <w:vertAlign w:val="subscript"/>
                <w:lang w:bidi="pt-BR"/>
              </w:rPr>
              <w:t>DESCONTO EM %</w:t>
            </w:r>
          </w:p>
        </w:tc>
      </w:tr>
      <w:tr w:rsidR="00CE5437" w:rsidRPr="00333FAA" w:rsidTr="00A030D4">
        <w:trPr>
          <w:trHeight w:val="878"/>
        </w:trPr>
        <w:tc>
          <w:tcPr>
            <w:tcW w:w="993" w:type="dxa"/>
          </w:tcPr>
          <w:p w:rsidR="00CE5437" w:rsidRPr="00333FAA" w:rsidRDefault="00CE5437" w:rsidP="00A030D4">
            <w:pPr>
              <w:ind w:right="6"/>
              <w:jc w:val="center"/>
              <w:rPr>
                <w:rFonts w:ascii="Arial" w:hAnsi="Arial" w:cs="Arial"/>
                <w:b/>
                <w:vertAlign w:val="subscript"/>
                <w:lang w:bidi="pt-BR"/>
              </w:rPr>
            </w:pPr>
            <w:r w:rsidRPr="00333FAA">
              <w:rPr>
                <w:rFonts w:ascii="Arial" w:hAnsi="Arial" w:cs="Arial"/>
                <w:b/>
                <w:vertAlign w:val="subscript"/>
                <w:lang w:bidi="pt-BR"/>
              </w:rPr>
              <w:t>1.</w:t>
            </w:r>
          </w:p>
        </w:tc>
        <w:tc>
          <w:tcPr>
            <w:tcW w:w="7229" w:type="dxa"/>
          </w:tcPr>
          <w:p w:rsidR="00CE5437" w:rsidRPr="004043BF" w:rsidRDefault="00D75AF8" w:rsidP="00A030D4">
            <w:pPr>
              <w:ind w:right="6"/>
              <w:jc w:val="both"/>
              <w:rPr>
                <w:rFonts w:ascii="Arial" w:hAnsi="Arial" w:cs="Arial"/>
                <w:vertAlign w:val="subscript"/>
                <w:lang w:bidi="pt-BR"/>
              </w:rPr>
            </w:pPr>
            <w:r>
              <w:rPr>
                <w:rFonts w:ascii="Arial" w:hAnsi="Arial" w:cs="Arial"/>
                <w:b/>
                <w:vertAlign w:val="subscript"/>
                <w:lang w:bidi="pt-BR"/>
              </w:rPr>
              <w:t xml:space="preserve">CATALOGO </w:t>
            </w:r>
            <w:r w:rsidR="00CE5437" w:rsidRPr="004043BF">
              <w:rPr>
                <w:rFonts w:ascii="Arial" w:hAnsi="Arial" w:cs="Arial"/>
                <w:b/>
                <w:vertAlign w:val="subscript"/>
                <w:lang w:bidi="pt-BR"/>
              </w:rPr>
              <w:t xml:space="preserve">SIMPRO- AQUISIÇÃO DE MATERIAL MEDICO-HOSPITALAR E </w:t>
            </w:r>
            <w:r w:rsidRPr="004043BF">
              <w:rPr>
                <w:rFonts w:ascii="Arial" w:hAnsi="Arial" w:cs="Arial"/>
                <w:b/>
                <w:vertAlign w:val="subscript"/>
                <w:lang w:bidi="pt-BR"/>
              </w:rPr>
              <w:t xml:space="preserve">ODONTOLOGICOS, </w:t>
            </w:r>
            <w:r w:rsidR="00CE5437" w:rsidRPr="004043BF">
              <w:rPr>
                <w:rFonts w:ascii="Arial" w:hAnsi="Arial" w:cs="Arial"/>
                <w:b/>
                <w:vertAlign w:val="subscript"/>
                <w:lang w:bidi="pt-BR"/>
              </w:rPr>
              <w:t>NO CATÁLOGO DE PREÇOS DA REVISTA SIMPRO, EDIÇÃO ATUALIZADA; OS VALORES LANÇADOS REFEREM-SE AO MAIOR DESCONTO PERCENTUAL</w:t>
            </w:r>
            <w:r w:rsidR="00CE5437" w:rsidRPr="004043BF">
              <w:rPr>
                <w:rFonts w:ascii="Arial" w:hAnsi="Arial" w:cs="Arial"/>
                <w:b/>
                <w:vertAlign w:val="subscript"/>
                <w:lang w:bidi="pt-BR"/>
              </w:rPr>
              <w:tab/>
              <w:t>OFERTADO SOBRE O VALOR DO CATALOGO SIMPRO.</w:t>
            </w:r>
          </w:p>
        </w:tc>
        <w:tc>
          <w:tcPr>
            <w:tcW w:w="1701" w:type="dxa"/>
          </w:tcPr>
          <w:p w:rsidR="00CE5437" w:rsidRPr="00333FAA" w:rsidRDefault="00D75AF8" w:rsidP="00D75AF8">
            <w:pPr>
              <w:spacing w:line="360" w:lineRule="auto"/>
              <w:ind w:right="6"/>
              <w:jc w:val="center"/>
              <w:rPr>
                <w:rFonts w:ascii="Arial" w:hAnsi="Arial" w:cs="Arial"/>
                <w:b/>
                <w:vertAlign w:val="subscript"/>
                <w:lang w:bidi="pt-BR"/>
              </w:rPr>
            </w:pPr>
            <w:r>
              <w:rPr>
                <w:rFonts w:ascii="Arial" w:hAnsi="Arial" w:cs="Arial"/>
                <w:b/>
                <w:vertAlign w:val="subscript"/>
                <w:lang w:bidi="pt-BR"/>
              </w:rPr>
              <w:t>88,60%</w:t>
            </w:r>
          </w:p>
          <w:p w:rsidR="00CE5437" w:rsidRPr="00333FAA" w:rsidRDefault="00CE5437" w:rsidP="00D75AF8">
            <w:pPr>
              <w:ind w:right="6"/>
              <w:jc w:val="center"/>
              <w:rPr>
                <w:rFonts w:ascii="Arial" w:hAnsi="Arial" w:cs="Arial"/>
                <w:vertAlign w:val="subscript"/>
                <w:lang w:bidi="pt-BR"/>
              </w:rPr>
            </w:pPr>
          </w:p>
        </w:tc>
      </w:tr>
      <w:tr w:rsidR="00CE5437" w:rsidRPr="00333FAA" w:rsidTr="00A030D4">
        <w:trPr>
          <w:trHeight w:val="878"/>
        </w:trPr>
        <w:tc>
          <w:tcPr>
            <w:tcW w:w="993" w:type="dxa"/>
          </w:tcPr>
          <w:p w:rsidR="00CE5437" w:rsidRPr="00333FAA" w:rsidRDefault="00CE5437" w:rsidP="00A030D4">
            <w:pPr>
              <w:ind w:right="6"/>
              <w:jc w:val="center"/>
              <w:rPr>
                <w:rFonts w:ascii="Arial" w:hAnsi="Arial" w:cs="Arial"/>
                <w:b/>
                <w:vertAlign w:val="subscript"/>
                <w:lang w:bidi="pt-BR"/>
              </w:rPr>
            </w:pPr>
            <w:r w:rsidRPr="00333FAA">
              <w:rPr>
                <w:rFonts w:ascii="Arial" w:hAnsi="Arial" w:cs="Arial"/>
                <w:b/>
                <w:vertAlign w:val="subscript"/>
                <w:lang w:bidi="pt-BR"/>
              </w:rPr>
              <w:t>2.</w:t>
            </w:r>
          </w:p>
        </w:tc>
        <w:tc>
          <w:tcPr>
            <w:tcW w:w="7229" w:type="dxa"/>
          </w:tcPr>
          <w:p w:rsidR="00CE5437" w:rsidRPr="004043BF" w:rsidRDefault="00CE5437" w:rsidP="00A030D4">
            <w:pPr>
              <w:ind w:right="6"/>
              <w:jc w:val="both"/>
              <w:rPr>
                <w:rFonts w:ascii="Arial" w:hAnsi="Arial" w:cs="Arial"/>
                <w:vertAlign w:val="subscript"/>
                <w:lang w:bidi="pt-BR"/>
              </w:rPr>
            </w:pPr>
            <w:r w:rsidRPr="004043BF">
              <w:rPr>
                <w:rFonts w:ascii="Arial" w:hAnsi="Arial" w:cs="Arial"/>
                <w:b/>
                <w:vertAlign w:val="subscript"/>
                <w:lang w:bidi="pt-BR"/>
              </w:rPr>
              <w:t>CATALOGO SIMPRO - AQUISIÇÃO DE PRODUTOS E REAGENTES PARA LABORATÓRIO, NO CATÁLOGO DE PREÇOS DA REVISTA SIMPRO, EDIÇÃO ATUALIZADA; OS VALORES LANÇADOS REFEREM-SE AO MAIOR DESCONTO PERCENTUAL OFERTADO SOBRE O VALOR DO CATALOGO SIMPRO.</w:t>
            </w:r>
          </w:p>
        </w:tc>
        <w:tc>
          <w:tcPr>
            <w:tcW w:w="1701" w:type="dxa"/>
          </w:tcPr>
          <w:p w:rsidR="00CE5437" w:rsidRPr="00333FAA" w:rsidRDefault="00D75AF8" w:rsidP="00D75AF8">
            <w:pPr>
              <w:ind w:right="6"/>
              <w:jc w:val="center"/>
              <w:rPr>
                <w:rFonts w:ascii="Arial" w:hAnsi="Arial" w:cs="Arial"/>
                <w:b/>
                <w:vertAlign w:val="subscript"/>
                <w:lang w:bidi="pt-BR"/>
              </w:rPr>
            </w:pPr>
            <w:r>
              <w:rPr>
                <w:rFonts w:ascii="Arial" w:hAnsi="Arial" w:cs="Arial"/>
                <w:b/>
                <w:vertAlign w:val="subscript"/>
                <w:lang w:bidi="pt-BR"/>
              </w:rPr>
              <w:t>55%</w:t>
            </w:r>
          </w:p>
          <w:p w:rsidR="00CE5437" w:rsidRPr="00333FAA" w:rsidRDefault="00CE5437" w:rsidP="00D75AF8">
            <w:pPr>
              <w:ind w:right="6"/>
              <w:jc w:val="center"/>
              <w:rPr>
                <w:rFonts w:ascii="Arial" w:hAnsi="Arial" w:cs="Arial"/>
                <w:vertAlign w:val="subscript"/>
                <w:lang w:bidi="pt-BR"/>
              </w:rPr>
            </w:pPr>
          </w:p>
        </w:tc>
      </w:tr>
      <w:tr w:rsidR="00CE5437" w:rsidRPr="00333FAA" w:rsidTr="00A030D4">
        <w:trPr>
          <w:trHeight w:val="882"/>
        </w:trPr>
        <w:tc>
          <w:tcPr>
            <w:tcW w:w="993" w:type="dxa"/>
          </w:tcPr>
          <w:p w:rsidR="00CE5437" w:rsidRPr="00333FAA" w:rsidRDefault="00CE5437" w:rsidP="00A030D4">
            <w:pPr>
              <w:ind w:right="6"/>
              <w:jc w:val="center"/>
              <w:rPr>
                <w:rFonts w:ascii="Arial" w:hAnsi="Arial" w:cs="Arial"/>
                <w:b/>
                <w:vertAlign w:val="subscript"/>
                <w:lang w:bidi="pt-BR"/>
              </w:rPr>
            </w:pPr>
            <w:r w:rsidRPr="00333FAA">
              <w:rPr>
                <w:rFonts w:ascii="Arial" w:hAnsi="Arial" w:cs="Arial"/>
                <w:b/>
                <w:vertAlign w:val="subscript"/>
                <w:lang w:bidi="pt-BR"/>
              </w:rPr>
              <w:t>3.</w:t>
            </w:r>
          </w:p>
        </w:tc>
        <w:tc>
          <w:tcPr>
            <w:tcW w:w="7229" w:type="dxa"/>
          </w:tcPr>
          <w:p w:rsidR="00CE5437" w:rsidRPr="004043BF" w:rsidRDefault="00CE5437" w:rsidP="00A030D4">
            <w:pPr>
              <w:ind w:right="6"/>
              <w:jc w:val="both"/>
              <w:rPr>
                <w:rFonts w:ascii="Arial" w:hAnsi="Arial" w:cs="Arial"/>
                <w:vertAlign w:val="subscript"/>
                <w:lang w:bidi="pt-BR"/>
              </w:rPr>
            </w:pPr>
            <w:r w:rsidRPr="004043BF">
              <w:rPr>
                <w:rFonts w:ascii="Arial" w:hAnsi="Arial" w:cs="Arial"/>
                <w:b/>
                <w:vertAlign w:val="subscript"/>
                <w:lang w:bidi="pt-BR"/>
              </w:rPr>
              <w:t>CATALOGO SIMPRO - AQUISIÇÃO DE APARELHOS, MÓVEIS E EQUIPAMENTOS CIRÚRGICO E ODONTOLÓGICO, NO CATÁLOGO DE PREÇOS DA REVISTA SIMPRO, EDIÇÃO ATUALIZADA; OS VALORES LANÇADOS REFEREM-SE AO MAIORDESCONTO PERCENTUAL OFERTADO SOBRE       O</w:t>
            </w:r>
            <w:proofErr w:type="gramStart"/>
            <w:r w:rsidRPr="004043BF">
              <w:rPr>
                <w:rFonts w:ascii="Arial" w:hAnsi="Arial" w:cs="Arial"/>
                <w:b/>
                <w:vertAlign w:val="subscript"/>
                <w:lang w:bidi="pt-BR"/>
              </w:rPr>
              <w:t xml:space="preserve">  </w:t>
            </w:r>
            <w:proofErr w:type="gramEnd"/>
            <w:r w:rsidRPr="004043BF">
              <w:rPr>
                <w:rFonts w:ascii="Arial" w:hAnsi="Arial" w:cs="Arial"/>
                <w:b/>
                <w:vertAlign w:val="subscript"/>
                <w:lang w:bidi="pt-BR"/>
              </w:rPr>
              <w:t>VALOR  DO CATALOGO SIMPRO.</w:t>
            </w:r>
          </w:p>
        </w:tc>
        <w:tc>
          <w:tcPr>
            <w:tcW w:w="1701" w:type="dxa"/>
          </w:tcPr>
          <w:p w:rsidR="00CE5437" w:rsidRPr="00333FAA" w:rsidRDefault="00D75AF8" w:rsidP="00D75AF8">
            <w:pPr>
              <w:ind w:right="6"/>
              <w:jc w:val="center"/>
              <w:rPr>
                <w:rFonts w:ascii="Arial" w:hAnsi="Arial" w:cs="Arial"/>
                <w:b/>
                <w:vertAlign w:val="subscript"/>
                <w:lang w:bidi="pt-BR"/>
              </w:rPr>
            </w:pPr>
            <w:r>
              <w:rPr>
                <w:rFonts w:ascii="Arial" w:hAnsi="Arial" w:cs="Arial"/>
                <w:b/>
                <w:vertAlign w:val="subscript"/>
                <w:lang w:bidi="pt-BR"/>
              </w:rPr>
              <w:t>45%</w:t>
            </w:r>
          </w:p>
          <w:p w:rsidR="00CE5437" w:rsidRPr="00333FAA" w:rsidRDefault="00CE5437" w:rsidP="00D75AF8">
            <w:pPr>
              <w:ind w:right="6"/>
              <w:jc w:val="center"/>
              <w:rPr>
                <w:rFonts w:ascii="Arial" w:hAnsi="Arial" w:cs="Arial"/>
                <w:vertAlign w:val="subscript"/>
                <w:lang w:bidi="pt-BR"/>
              </w:rPr>
            </w:pPr>
          </w:p>
        </w:tc>
      </w:tr>
      <w:tr w:rsidR="00CE5437" w:rsidRPr="00333FAA" w:rsidTr="00A030D4">
        <w:trPr>
          <w:trHeight w:val="882"/>
        </w:trPr>
        <w:tc>
          <w:tcPr>
            <w:tcW w:w="993" w:type="dxa"/>
          </w:tcPr>
          <w:p w:rsidR="00CE5437" w:rsidRPr="00333FAA" w:rsidRDefault="00CE5437" w:rsidP="00A030D4">
            <w:pPr>
              <w:ind w:right="6"/>
              <w:jc w:val="center"/>
              <w:rPr>
                <w:rFonts w:ascii="Arial" w:hAnsi="Arial" w:cs="Arial"/>
                <w:b/>
                <w:vertAlign w:val="subscript"/>
                <w:lang w:bidi="pt-BR"/>
              </w:rPr>
            </w:pPr>
            <w:r>
              <w:rPr>
                <w:rFonts w:ascii="Arial" w:hAnsi="Arial" w:cs="Arial"/>
                <w:b/>
                <w:vertAlign w:val="subscript"/>
                <w:lang w:bidi="pt-BR"/>
              </w:rPr>
              <w:t>4.</w:t>
            </w:r>
          </w:p>
        </w:tc>
        <w:tc>
          <w:tcPr>
            <w:tcW w:w="7229" w:type="dxa"/>
          </w:tcPr>
          <w:p w:rsidR="00CE5437" w:rsidRPr="004043BF" w:rsidRDefault="00D75AF8" w:rsidP="00A030D4">
            <w:pPr>
              <w:ind w:right="6"/>
              <w:jc w:val="both"/>
              <w:rPr>
                <w:rFonts w:ascii="Arial" w:hAnsi="Arial" w:cs="Arial"/>
                <w:b/>
                <w:vertAlign w:val="subscript"/>
                <w:lang w:bidi="pt-BR"/>
              </w:rPr>
            </w:pPr>
            <w:r>
              <w:rPr>
                <w:rFonts w:ascii="Arial" w:hAnsi="Arial" w:cs="Arial"/>
                <w:b/>
                <w:vertAlign w:val="subscript"/>
                <w:lang w:bidi="pt-BR"/>
              </w:rPr>
              <w:t xml:space="preserve">CATALOGO SIMPRO </w:t>
            </w:r>
            <w:r w:rsidR="00CE5437" w:rsidRPr="004043BF">
              <w:rPr>
                <w:rFonts w:ascii="Arial" w:hAnsi="Arial" w:cs="Arial"/>
                <w:b/>
                <w:vertAlign w:val="subscript"/>
                <w:lang w:bidi="pt-BR"/>
              </w:rPr>
              <w:t>- AQUISIÇÃO DE SANEANTES, NO CATÁLOGO DE PREÇOS DA REVISTA SIMPRO, EDIÇÃO ATUALIZADA; OS VALORES LANÇADOS REFEREM-SE AO MAIOR DESCONTO PERCENTUAL OFERTADO SOBRE O VALOR DO CATALOGO SIMPRO.</w:t>
            </w:r>
          </w:p>
        </w:tc>
        <w:tc>
          <w:tcPr>
            <w:tcW w:w="1701" w:type="dxa"/>
          </w:tcPr>
          <w:p w:rsidR="00CE5437" w:rsidRPr="00333FAA" w:rsidRDefault="00D75AF8" w:rsidP="00D75AF8">
            <w:pPr>
              <w:ind w:right="6"/>
              <w:jc w:val="center"/>
              <w:rPr>
                <w:rFonts w:ascii="Arial" w:hAnsi="Arial" w:cs="Arial"/>
                <w:b/>
                <w:vertAlign w:val="subscript"/>
                <w:lang w:bidi="pt-BR"/>
              </w:rPr>
            </w:pPr>
            <w:r>
              <w:rPr>
                <w:rFonts w:ascii="Arial" w:hAnsi="Arial" w:cs="Arial"/>
                <w:b/>
                <w:vertAlign w:val="subscript"/>
                <w:lang w:bidi="pt-BR"/>
              </w:rPr>
              <w:t>50%</w:t>
            </w:r>
          </w:p>
        </w:tc>
      </w:tr>
    </w:tbl>
    <w:p w:rsidR="007D4BEB" w:rsidRPr="00333FAA" w:rsidRDefault="007D4BEB" w:rsidP="007D4BEB">
      <w:pPr>
        <w:spacing w:after="52"/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lastRenderedPageBreak/>
        <w:t xml:space="preserve">A Administração efetuará seus pedidos ao fornecedor, através da entrega de uma via da ordem de fornecimento, emitida pela Contratante, por onde correrá a despesa.  </w:t>
      </w:r>
    </w:p>
    <w:p w:rsidR="007D4BEB" w:rsidRPr="00333FAA" w:rsidRDefault="00E278CD" w:rsidP="007D4BEB">
      <w:pPr>
        <w:pStyle w:val="PargrafodaLista"/>
        <w:numPr>
          <w:ilvl w:val="0"/>
          <w:numId w:val="42"/>
        </w:numPr>
        <w:spacing w:after="33" w:line="276" w:lineRule="auto"/>
        <w:ind w:right="7"/>
        <w:jc w:val="both"/>
        <w:rPr>
          <w:rFonts w:ascii="Arial" w:hAnsi="Arial" w:cs="Arial"/>
        </w:rPr>
      </w:pPr>
      <w:r>
        <w:rPr>
          <w:rFonts w:ascii="Arial" w:hAnsi="Arial" w:cs="Arial"/>
        </w:rPr>
        <w:t>O prazo de entrega dos objetos</w:t>
      </w:r>
      <w:r w:rsidR="007D4BEB" w:rsidRPr="00333FAA">
        <w:rPr>
          <w:rFonts w:ascii="Arial" w:hAnsi="Arial" w:cs="Arial"/>
        </w:rPr>
        <w:t xml:space="preserve"> desta Ata será de 03 (três) dias corridos contados do recebimento da Ordem de Fornecimento – OF. Os medicamentos deverão ser entregues em Buritizeiro, de acordo com a solicitação da Secretaria Municipal de Saúde. </w:t>
      </w:r>
    </w:p>
    <w:p w:rsidR="007D4BEB" w:rsidRPr="00333FAA" w:rsidRDefault="007D4BEB" w:rsidP="007D4BEB">
      <w:pPr>
        <w:numPr>
          <w:ilvl w:val="1"/>
          <w:numId w:val="42"/>
        </w:numPr>
        <w:spacing w:after="52" w:line="276" w:lineRule="auto"/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 xml:space="preserve">A licitante deverá dispor de todos os </w:t>
      </w:r>
      <w:r w:rsidR="00EB5F3D">
        <w:rPr>
          <w:rFonts w:ascii="Arial" w:hAnsi="Arial" w:cs="Arial"/>
        </w:rPr>
        <w:t>produtos</w:t>
      </w:r>
      <w:r w:rsidRPr="00333FAA">
        <w:rPr>
          <w:rFonts w:ascii="Arial" w:hAnsi="Arial" w:cs="Arial"/>
        </w:rPr>
        <w:t xml:space="preserve"> disponibilizados por todos os laboratórios</w:t>
      </w:r>
      <w:r w:rsidR="00EB5F3D">
        <w:rPr>
          <w:rFonts w:ascii="Arial" w:hAnsi="Arial" w:cs="Arial"/>
        </w:rPr>
        <w:t>/ fabricantes</w:t>
      </w:r>
      <w:r w:rsidRPr="00333FAA">
        <w:rPr>
          <w:rFonts w:ascii="Arial" w:hAnsi="Arial" w:cs="Arial"/>
        </w:rPr>
        <w:t xml:space="preserve"> constantes nas respectivas tabelas. </w:t>
      </w:r>
    </w:p>
    <w:p w:rsidR="007D4BEB" w:rsidRPr="00333FAA" w:rsidRDefault="007D4BEB" w:rsidP="007D4BEB">
      <w:pPr>
        <w:numPr>
          <w:ilvl w:val="1"/>
          <w:numId w:val="42"/>
        </w:numPr>
        <w:spacing w:after="52" w:line="276" w:lineRule="auto"/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 xml:space="preserve">Em caso de cumprimento de ordem judicial, mandados de segurança o prazo para entrega será de </w:t>
      </w:r>
      <w:r w:rsidRPr="00333FAA">
        <w:rPr>
          <w:rFonts w:ascii="Arial" w:hAnsi="Arial" w:cs="Arial"/>
          <w:b/>
        </w:rPr>
        <w:t>48 (quarenta e oito) horas.</w:t>
      </w:r>
    </w:p>
    <w:p w:rsidR="007D4BEB" w:rsidRPr="00333FAA" w:rsidRDefault="007D4BEB" w:rsidP="007D4BEB">
      <w:pPr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  <w:b/>
        </w:rPr>
        <w:t>3.</w:t>
      </w:r>
      <w:r w:rsidR="00D75AF8">
        <w:rPr>
          <w:rFonts w:ascii="Arial" w:hAnsi="Arial" w:cs="Arial"/>
          <w:b/>
        </w:rPr>
        <w:t xml:space="preserve"> </w:t>
      </w:r>
      <w:r w:rsidRPr="00333FAA">
        <w:rPr>
          <w:rFonts w:ascii="Arial" w:hAnsi="Arial" w:cs="Arial"/>
        </w:rPr>
        <w:t xml:space="preserve">O prazo de validade da presente Ata será de 12 (doze) meses, contados a partir da data de assinatura da mesma.  </w:t>
      </w:r>
    </w:p>
    <w:p w:rsidR="007D4BEB" w:rsidRPr="00333FAA" w:rsidRDefault="007D4BEB" w:rsidP="00D75AF8">
      <w:pPr>
        <w:pStyle w:val="PargrafodaLista"/>
        <w:spacing w:line="276" w:lineRule="auto"/>
        <w:ind w:left="0"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  <w:b/>
        </w:rPr>
        <w:t>4</w:t>
      </w:r>
      <w:r w:rsidRPr="00333FAA">
        <w:rPr>
          <w:rFonts w:ascii="Arial" w:hAnsi="Arial" w:cs="Arial"/>
        </w:rPr>
        <w:t xml:space="preserve">. Os valores devidos pelo Município de Buritizeiro serão pagos em até 30 (trinta) dias após o recebimento definitivo (formal e objetivo dos </w:t>
      </w:r>
      <w:r w:rsidR="00EB5F3D">
        <w:rPr>
          <w:rFonts w:ascii="Arial" w:hAnsi="Arial" w:cs="Arial"/>
        </w:rPr>
        <w:t>produtos</w:t>
      </w:r>
      <w:r w:rsidRPr="00333FAA">
        <w:rPr>
          <w:rFonts w:ascii="Arial" w:hAnsi="Arial" w:cs="Arial"/>
        </w:rPr>
        <w:t xml:space="preserve">), mediante apresentação da respectiva nota fiscal, acompanhado dos demais documentos fiscais, inclusive comprovantes da regularidade social, observando as dotações orçamentárias.  </w:t>
      </w:r>
    </w:p>
    <w:p w:rsidR="007D4BEB" w:rsidRPr="00333FAA" w:rsidRDefault="007D4BEB" w:rsidP="007D4BEB">
      <w:pPr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  <w:b/>
        </w:rPr>
        <w:t>5</w:t>
      </w:r>
      <w:r w:rsidRPr="00333FAA">
        <w:rPr>
          <w:rFonts w:ascii="Arial" w:hAnsi="Arial" w:cs="Arial"/>
        </w:rPr>
        <w:t xml:space="preserve">. Os preços registrados serão confrontados periodicamente, pelo menos trimestralmente, com os praticados no mercado e assim controlados pela Administração. </w:t>
      </w:r>
    </w:p>
    <w:p w:rsidR="007D4BEB" w:rsidRPr="00333FAA" w:rsidRDefault="007D4BEB" w:rsidP="007D4BEB">
      <w:pPr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  <w:b/>
        </w:rPr>
        <w:t>6.</w:t>
      </w:r>
      <w:r w:rsidR="00D75AF8">
        <w:rPr>
          <w:rFonts w:ascii="Arial" w:hAnsi="Arial" w:cs="Arial"/>
          <w:b/>
        </w:rPr>
        <w:t xml:space="preserve"> </w:t>
      </w:r>
      <w:r w:rsidRPr="00333FAA">
        <w:rPr>
          <w:rFonts w:ascii="Arial" w:hAnsi="Arial" w:cs="Arial"/>
        </w:rPr>
        <w:t xml:space="preserve">Os </w:t>
      </w:r>
      <w:r w:rsidR="00EB5F3D">
        <w:rPr>
          <w:rFonts w:ascii="Arial" w:hAnsi="Arial" w:cs="Arial"/>
        </w:rPr>
        <w:t>produtos</w:t>
      </w:r>
      <w:r w:rsidRPr="00333FAA">
        <w:rPr>
          <w:rFonts w:ascii="Arial" w:hAnsi="Arial" w:cs="Arial"/>
        </w:rPr>
        <w:t xml:space="preserve"> fornecidos serão recebidos provisoriamente; o recebimento definitivo será feito após a verificação das especificações, qualidade e quantidade, e </w:t>
      </w:r>
      <w:proofErr w:type="spellStart"/>
      <w:r w:rsidRPr="00333FAA">
        <w:rPr>
          <w:rFonts w:ascii="Arial" w:hAnsi="Arial" w:cs="Arial"/>
        </w:rPr>
        <w:t>conseqüente</w:t>
      </w:r>
      <w:proofErr w:type="spellEnd"/>
      <w:r w:rsidRPr="00333FAA">
        <w:rPr>
          <w:rFonts w:ascii="Arial" w:hAnsi="Arial" w:cs="Arial"/>
        </w:rPr>
        <w:t xml:space="preserve"> aceitação, no prazo de 03 (três) dias a contar do recebimento provisório.  </w:t>
      </w:r>
    </w:p>
    <w:p w:rsidR="007D4BEB" w:rsidRPr="00333FAA" w:rsidRDefault="007D4BEB" w:rsidP="007D4BEB">
      <w:pPr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  <w:b/>
        </w:rPr>
        <w:t>7.</w:t>
      </w:r>
      <w:r w:rsidR="00D75AF8">
        <w:rPr>
          <w:rFonts w:ascii="Arial" w:hAnsi="Arial" w:cs="Arial"/>
          <w:b/>
        </w:rPr>
        <w:t xml:space="preserve"> </w:t>
      </w:r>
      <w:r w:rsidRPr="00333FAA">
        <w:rPr>
          <w:rFonts w:ascii="Arial" w:hAnsi="Arial" w:cs="Arial"/>
        </w:rPr>
        <w:t>As despesas decorrentes dos pedidos de fornecimento correrão à conta das Unidades Orçamentárias:</w:t>
      </w:r>
    </w:p>
    <w:p w:rsidR="007D4BEB" w:rsidRPr="00333FAA" w:rsidRDefault="007D4BEB" w:rsidP="007D4BEB">
      <w:pPr>
        <w:spacing w:after="43"/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  <w:b/>
        </w:rPr>
        <w:t>8.</w:t>
      </w:r>
      <w:r w:rsidR="00D75AF8">
        <w:rPr>
          <w:rFonts w:ascii="Arial" w:hAnsi="Arial" w:cs="Arial"/>
          <w:b/>
        </w:rPr>
        <w:t xml:space="preserve"> </w:t>
      </w:r>
      <w:r w:rsidRPr="00333FAA">
        <w:rPr>
          <w:rFonts w:ascii="Arial" w:hAnsi="Arial" w:cs="Arial"/>
        </w:rPr>
        <w:t>Conforme, art. 7º, § 2 do Decreto 7.892/2013, na licitação para registro de preços não é necessário indicar a dotação orçamentária, que somente será exigida para a formalização do contrato ou outro instrumento hábil.</w:t>
      </w:r>
    </w:p>
    <w:p w:rsidR="007D4BEB" w:rsidRPr="00333FAA" w:rsidRDefault="007D4BEB" w:rsidP="007D4BEB">
      <w:pPr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  <w:b/>
        </w:rPr>
        <w:t>9</w:t>
      </w:r>
      <w:r w:rsidRPr="00333FAA">
        <w:rPr>
          <w:rFonts w:ascii="Arial" w:hAnsi="Arial" w:cs="Arial"/>
        </w:rPr>
        <w:t xml:space="preserve">. Esta Ata de Registro de Preços não obriga a Administração a firmar as contratações com o Detento da Ata, ficando-lhe facultada a utilização de outros meios, assegurada, nesta hipótese, a preferência do beneficiário do registro em igualdade de condições, nos termos do parágrafo 4º, artigo 15, da Lei Federal nº 8666/93 e suas alterações.  </w:t>
      </w:r>
    </w:p>
    <w:p w:rsidR="007D4BEB" w:rsidRPr="00333FAA" w:rsidRDefault="007D4BEB" w:rsidP="007D4BEB">
      <w:pPr>
        <w:ind w:left="431" w:right="7" w:hanging="431"/>
        <w:jc w:val="both"/>
        <w:rPr>
          <w:rFonts w:ascii="Arial" w:hAnsi="Arial" w:cs="Arial"/>
        </w:rPr>
      </w:pPr>
      <w:r w:rsidRPr="00333FAA">
        <w:rPr>
          <w:rFonts w:ascii="Arial" w:hAnsi="Arial" w:cs="Arial"/>
          <w:b/>
        </w:rPr>
        <w:t>10.</w:t>
      </w:r>
      <w:r w:rsidR="00D75AF8">
        <w:rPr>
          <w:rFonts w:ascii="Arial" w:hAnsi="Arial" w:cs="Arial"/>
          <w:b/>
        </w:rPr>
        <w:t xml:space="preserve"> </w:t>
      </w:r>
      <w:r w:rsidRPr="00333FAA">
        <w:rPr>
          <w:rFonts w:ascii="Arial" w:hAnsi="Arial" w:cs="Arial"/>
        </w:rPr>
        <w:t>O descumprimento do prazo de entrega sujeitará o fornecedor às seguintes sanções:</w:t>
      </w:r>
      <w:proofErr w:type="gramStart"/>
      <w:r w:rsidRPr="00333FAA">
        <w:rPr>
          <w:rFonts w:ascii="Arial" w:hAnsi="Arial" w:cs="Arial"/>
        </w:rPr>
        <w:t xml:space="preserve">  </w:t>
      </w:r>
    </w:p>
    <w:p w:rsidR="007D4BEB" w:rsidRPr="00333FAA" w:rsidRDefault="007D4BEB" w:rsidP="007D4BEB">
      <w:pPr>
        <w:numPr>
          <w:ilvl w:val="0"/>
          <w:numId w:val="39"/>
        </w:numPr>
        <w:spacing w:after="33" w:line="276" w:lineRule="auto"/>
        <w:ind w:left="0" w:right="7"/>
        <w:jc w:val="both"/>
        <w:rPr>
          <w:rFonts w:ascii="Arial" w:hAnsi="Arial" w:cs="Arial"/>
        </w:rPr>
      </w:pPr>
      <w:proofErr w:type="gramEnd"/>
      <w:r w:rsidRPr="00333FAA">
        <w:rPr>
          <w:rFonts w:ascii="Arial" w:hAnsi="Arial" w:cs="Arial"/>
        </w:rPr>
        <w:t>– advertência;</w:t>
      </w:r>
      <w:proofErr w:type="gramStart"/>
      <w:r w:rsidRPr="00333FAA">
        <w:rPr>
          <w:rFonts w:ascii="Arial" w:hAnsi="Arial" w:cs="Arial"/>
        </w:rPr>
        <w:t xml:space="preserve">  </w:t>
      </w:r>
    </w:p>
    <w:p w:rsidR="007D4BEB" w:rsidRPr="00333FAA" w:rsidRDefault="007D4BEB" w:rsidP="007D4BEB">
      <w:pPr>
        <w:numPr>
          <w:ilvl w:val="0"/>
          <w:numId w:val="39"/>
        </w:numPr>
        <w:spacing w:after="33" w:line="276" w:lineRule="auto"/>
        <w:ind w:left="0" w:right="7"/>
        <w:jc w:val="both"/>
        <w:rPr>
          <w:rFonts w:ascii="Arial" w:hAnsi="Arial" w:cs="Arial"/>
        </w:rPr>
      </w:pPr>
      <w:proofErr w:type="gramEnd"/>
      <w:r w:rsidRPr="00333FAA">
        <w:rPr>
          <w:rFonts w:ascii="Arial" w:hAnsi="Arial" w:cs="Arial"/>
        </w:rPr>
        <w:t xml:space="preserve">– multa de </w:t>
      </w:r>
      <w:r w:rsidRPr="00333FAA">
        <w:rPr>
          <w:rFonts w:ascii="Arial" w:hAnsi="Arial" w:cs="Arial"/>
          <w:b/>
        </w:rPr>
        <w:t>10% (dez por cento</w:t>
      </w:r>
      <w:r w:rsidRPr="00333FAA">
        <w:rPr>
          <w:rFonts w:ascii="Arial" w:hAnsi="Arial" w:cs="Arial"/>
        </w:rPr>
        <w:t>) do valor do contrato</w:t>
      </w:r>
      <w:r w:rsidRPr="00333FAA">
        <w:rPr>
          <w:rFonts w:ascii="Arial" w:hAnsi="Arial" w:cs="Arial"/>
          <w:b/>
        </w:rPr>
        <w:t xml:space="preserve">, </w:t>
      </w:r>
    </w:p>
    <w:p w:rsidR="007D4BEB" w:rsidRPr="00333FAA" w:rsidRDefault="007D4BEB" w:rsidP="007D4BEB">
      <w:pPr>
        <w:numPr>
          <w:ilvl w:val="0"/>
          <w:numId w:val="39"/>
        </w:numPr>
        <w:spacing w:after="33" w:line="276" w:lineRule="auto"/>
        <w:ind w:left="0"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 xml:space="preserve">– suspensão temporária de participar de licitação e impedimento de contratar com a Administração por prazo não superior a </w:t>
      </w:r>
      <w:proofErr w:type="gramStart"/>
      <w:r w:rsidRPr="00333FAA">
        <w:rPr>
          <w:rFonts w:ascii="Arial" w:hAnsi="Arial" w:cs="Arial"/>
          <w:b/>
        </w:rPr>
        <w:t>2</w:t>
      </w:r>
      <w:proofErr w:type="gramEnd"/>
      <w:r w:rsidRPr="00333FAA">
        <w:rPr>
          <w:rFonts w:ascii="Arial" w:hAnsi="Arial" w:cs="Arial"/>
          <w:b/>
        </w:rPr>
        <w:t xml:space="preserve"> (dois)</w:t>
      </w:r>
      <w:r w:rsidRPr="00333FAA">
        <w:rPr>
          <w:rFonts w:ascii="Arial" w:hAnsi="Arial" w:cs="Arial"/>
        </w:rPr>
        <w:t xml:space="preserve"> anos e, </w:t>
      </w:r>
    </w:p>
    <w:p w:rsidR="007D4BEB" w:rsidRPr="00333FAA" w:rsidRDefault="007D4BEB" w:rsidP="007D4BEB">
      <w:pPr>
        <w:numPr>
          <w:ilvl w:val="0"/>
          <w:numId w:val="39"/>
        </w:numPr>
        <w:spacing w:after="33" w:line="276" w:lineRule="auto"/>
        <w:ind w:left="0"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 xml:space="preserve">– declaração de inidoneidade para licitar ou contratar com a Administração Pública. </w:t>
      </w:r>
    </w:p>
    <w:p w:rsidR="007D4BEB" w:rsidRPr="00E278CD" w:rsidRDefault="007D4BEB" w:rsidP="00E278CD">
      <w:pPr>
        <w:numPr>
          <w:ilvl w:val="1"/>
          <w:numId w:val="40"/>
        </w:numPr>
        <w:spacing w:after="33" w:line="276" w:lineRule="auto"/>
        <w:ind w:left="0" w:right="7" w:hanging="10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lastRenderedPageBreak/>
        <w:t xml:space="preserve">O atraso no prazo de entrega implicará na aplicação de multa correspondente a 1% (um por cento) por dia de atraso, calculada sobre o valor total da Ata de Registro de Preços (Contrato), até o limite de 30% (trinta) do respectivo valor total.  </w:t>
      </w:r>
    </w:p>
    <w:p w:rsidR="007D4BEB" w:rsidRPr="00E278CD" w:rsidRDefault="007D4BEB" w:rsidP="007D4BEB">
      <w:pPr>
        <w:numPr>
          <w:ilvl w:val="1"/>
          <w:numId w:val="40"/>
        </w:numPr>
        <w:spacing w:after="33" w:line="276" w:lineRule="auto"/>
        <w:ind w:left="0" w:right="7" w:hanging="10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 xml:space="preserve">Nesta hipótese, o atraso injustificado por período superior a 30 (trinta) dias caracterizará o descumprimento total da obrigação, punível com as sanções previstas neste subitem, como também a inexecução total do contrato.  </w:t>
      </w:r>
    </w:p>
    <w:p w:rsidR="007D4BEB" w:rsidRPr="00333FAA" w:rsidRDefault="007D4BEB" w:rsidP="007D4BEB">
      <w:pPr>
        <w:numPr>
          <w:ilvl w:val="1"/>
          <w:numId w:val="40"/>
        </w:numPr>
        <w:spacing w:after="33" w:line="276" w:lineRule="auto"/>
        <w:ind w:left="0" w:right="7" w:hanging="10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 xml:space="preserve">Quem convocada dentro do prazo de validade da sua proposta, não celebrar o contrato, deixar de entregar ou apresentar documentação falsa exigida para o certame, ensejar o retardamento da execução de seu objeto, não mantiver a proposta, falhar ou fraudar na execução da ata/contrato, comportar-se de modo inidôneo ou cometer fraude fiscal, ficará impedida de licitar e contratar com a União, Estados, Distrito Federal ou Municípios pelo prazo de até </w:t>
      </w:r>
      <w:proofErr w:type="gramStart"/>
      <w:r w:rsidRPr="00333FAA">
        <w:rPr>
          <w:rFonts w:ascii="Arial" w:hAnsi="Arial" w:cs="Arial"/>
          <w:b/>
        </w:rPr>
        <w:t>5</w:t>
      </w:r>
      <w:proofErr w:type="gramEnd"/>
      <w:r w:rsidRPr="00333FAA">
        <w:rPr>
          <w:rFonts w:ascii="Arial" w:hAnsi="Arial" w:cs="Arial"/>
          <w:b/>
        </w:rPr>
        <w:t xml:space="preserve"> (cinco) anos</w:t>
      </w:r>
      <w:r w:rsidRPr="00333FAA">
        <w:rPr>
          <w:rFonts w:ascii="Arial" w:hAnsi="Arial" w:cs="Arial"/>
        </w:rPr>
        <w:t xml:space="preserve">, sem prejuízo das multas previstas em edital e no contrato e das demais cominações legais. </w:t>
      </w:r>
    </w:p>
    <w:p w:rsidR="007D4BEB" w:rsidRPr="00333FAA" w:rsidRDefault="007D4BEB" w:rsidP="007D4BEB">
      <w:pPr>
        <w:numPr>
          <w:ilvl w:val="0"/>
          <w:numId w:val="41"/>
        </w:numPr>
        <w:spacing w:after="33" w:line="276" w:lineRule="auto"/>
        <w:ind w:left="0" w:right="7" w:hanging="10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 xml:space="preserve">O registro de preços poderá ser suspenso ou cancelado no interesse da Administração e nas hipóteses do art. 78 da Lei Federal nº. 8.666/93, ou a pedido justificado do interessado, presente às razões orientadas pela Teoria da Imprevisão.  </w:t>
      </w:r>
    </w:p>
    <w:p w:rsidR="007D4BEB" w:rsidRPr="00333FAA" w:rsidRDefault="007D4BEB" w:rsidP="007D4BEB">
      <w:pPr>
        <w:numPr>
          <w:ilvl w:val="0"/>
          <w:numId w:val="41"/>
        </w:numPr>
        <w:spacing w:after="33" w:line="276" w:lineRule="auto"/>
        <w:ind w:left="0" w:right="7" w:hanging="10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>O Detentor da Ata deverá manter, enquanto vigorar o registro de preços e em compatibilidade com as obrigações por ele assumidas, todas as condições de habilitação e qualificaçã</w:t>
      </w:r>
      <w:r w:rsidR="00CE5437">
        <w:rPr>
          <w:rFonts w:ascii="Arial" w:hAnsi="Arial" w:cs="Arial"/>
        </w:rPr>
        <w:t>o exigidas no Pregão Eletrônico</w:t>
      </w:r>
      <w:r w:rsidR="00D75AF8">
        <w:rPr>
          <w:rFonts w:ascii="Arial" w:hAnsi="Arial" w:cs="Arial"/>
        </w:rPr>
        <w:t xml:space="preserve"> nº. 010</w:t>
      </w:r>
      <w:r w:rsidRPr="00333FAA">
        <w:rPr>
          <w:rFonts w:ascii="Arial" w:hAnsi="Arial" w:cs="Arial"/>
        </w:rPr>
        <w:t xml:space="preserve">/2021.  </w:t>
      </w:r>
    </w:p>
    <w:p w:rsidR="007D4BEB" w:rsidRPr="00333FAA" w:rsidRDefault="007D4BEB" w:rsidP="007D4BEB">
      <w:pPr>
        <w:numPr>
          <w:ilvl w:val="0"/>
          <w:numId w:val="41"/>
        </w:numPr>
        <w:spacing w:after="33" w:line="276" w:lineRule="auto"/>
        <w:ind w:left="0" w:right="7" w:hanging="10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 xml:space="preserve">Faz parte integrante desta Ata de Registro de Preços, o edital de Pregão Eletrônico nº. 01/2021, a Nota de Empenho com os termos aditados e a proposta da detentora da Ata naquilo que não contrariar </w:t>
      </w:r>
      <w:proofErr w:type="gramStart"/>
      <w:r w:rsidRPr="00333FAA">
        <w:rPr>
          <w:rFonts w:ascii="Arial" w:hAnsi="Arial" w:cs="Arial"/>
        </w:rPr>
        <w:t>as presentes</w:t>
      </w:r>
      <w:proofErr w:type="gramEnd"/>
      <w:r w:rsidRPr="00333FAA">
        <w:rPr>
          <w:rFonts w:ascii="Arial" w:hAnsi="Arial" w:cs="Arial"/>
        </w:rPr>
        <w:t xml:space="preserve"> disposições.  </w:t>
      </w:r>
    </w:p>
    <w:p w:rsidR="007D4BEB" w:rsidRPr="00333FAA" w:rsidRDefault="007D4BEB" w:rsidP="007D4BEB">
      <w:pPr>
        <w:numPr>
          <w:ilvl w:val="0"/>
          <w:numId w:val="41"/>
        </w:numPr>
        <w:spacing w:after="33" w:line="276" w:lineRule="auto"/>
        <w:ind w:left="0" w:right="7" w:hanging="10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>O fornecimento será objeto de acompanhame</w:t>
      </w:r>
      <w:r w:rsidR="00D75AF8">
        <w:rPr>
          <w:rFonts w:ascii="Arial" w:hAnsi="Arial" w:cs="Arial"/>
        </w:rPr>
        <w:t>nto e fiscalização através do</w:t>
      </w:r>
      <w:r w:rsidRPr="00333FAA">
        <w:rPr>
          <w:rFonts w:ascii="Arial" w:hAnsi="Arial" w:cs="Arial"/>
        </w:rPr>
        <w:t xml:space="preserve"> S</w:t>
      </w:r>
      <w:r w:rsidR="00D75AF8">
        <w:rPr>
          <w:rFonts w:ascii="Arial" w:hAnsi="Arial" w:cs="Arial"/>
        </w:rPr>
        <w:t xml:space="preserve">ervidor </w:t>
      </w:r>
      <w:proofErr w:type="spellStart"/>
      <w:r w:rsidR="00D75AF8" w:rsidRPr="000A16A9">
        <w:rPr>
          <w:rFonts w:ascii="Arial" w:hAnsi="Arial" w:cs="Arial"/>
          <w:b/>
        </w:rPr>
        <w:t>Valdson</w:t>
      </w:r>
      <w:proofErr w:type="spellEnd"/>
      <w:r w:rsidR="00D75AF8" w:rsidRPr="000A16A9">
        <w:rPr>
          <w:rFonts w:ascii="Arial" w:hAnsi="Arial" w:cs="Arial"/>
          <w:b/>
        </w:rPr>
        <w:t xml:space="preserve"> José de Rezende</w:t>
      </w:r>
      <w:r w:rsidR="00D75AF8">
        <w:rPr>
          <w:rFonts w:ascii="Arial" w:hAnsi="Arial" w:cs="Arial"/>
        </w:rPr>
        <w:t>, representante</w:t>
      </w:r>
      <w:r w:rsidR="00E278CD">
        <w:rPr>
          <w:rFonts w:ascii="Arial" w:hAnsi="Arial" w:cs="Arial"/>
        </w:rPr>
        <w:t xml:space="preserve"> da Secretaria </w:t>
      </w:r>
      <w:r w:rsidRPr="00333FAA">
        <w:rPr>
          <w:rFonts w:ascii="Arial" w:hAnsi="Arial" w:cs="Arial"/>
        </w:rPr>
        <w:t>Municipal de Saúde.</w:t>
      </w:r>
    </w:p>
    <w:p w:rsidR="007D4BEB" w:rsidRPr="00E278CD" w:rsidRDefault="007D4BEB" w:rsidP="007D4BEB">
      <w:pPr>
        <w:numPr>
          <w:ilvl w:val="0"/>
          <w:numId w:val="41"/>
        </w:numPr>
        <w:spacing w:after="33" w:line="276" w:lineRule="auto"/>
        <w:ind w:left="0" w:right="7" w:hanging="10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 xml:space="preserve">As questões oriundas desta Ata e dos pedidos de fornecimento serão dirimidas no Foro da Comarca de Pirapora/MG, esgotadas as vias administrativas.  </w:t>
      </w:r>
    </w:p>
    <w:p w:rsidR="000A16A9" w:rsidRDefault="000A16A9" w:rsidP="007D4BEB">
      <w:pPr>
        <w:ind w:right="7"/>
        <w:jc w:val="both"/>
        <w:rPr>
          <w:rFonts w:ascii="Arial" w:hAnsi="Arial" w:cs="Arial"/>
          <w:b/>
        </w:rPr>
      </w:pPr>
    </w:p>
    <w:p w:rsidR="007D4BEB" w:rsidRPr="00333FAA" w:rsidRDefault="007D4BEB" w:rsidP="007D4BEB">
      <w:pPr>
        <w:ind w:right="7"/>
        <w:jc w:val="both"/>
        <w:rPr>
          <w:rFonts w:ascii="Arial" w:hAnsi="Arial" w:cs="Arial"/>
        </w:rPr>
      </w:pPr>
      <w:r w:rsidRPr="00560087">
        <w:rPr>
          <w:rFonts w:ascii="Arial" w:hAnsi="Arial" w:cs="Arial"/>
          <w:b/>
        </w:rPr>
        <w:t>B</w:t>
      </w:r>
      <w:r w:rsidR="00005387">
        <w:rPr>
          <w:rFonts w:ascii="Arial" w:hAnsi="Arial" w:cs="Arial"/>
          <w:b/>
        </w:rPr>
        <w:t>uritizeiro, 09</w:t>
      </w:r>
      <w:r w:rsidR="00D75AF8" w:rsidRPr="00560087">
        <w:rPr>
          <w:rFonts w:ascii="Arial" w:hAnsi="Arial" w:cs="Arial"/>
          <w:b/>
        </w:rPr>
        <w:t xml:space="preserve"> de Novembro </w:t>
      </w:r>
      <w:r w:rsidRPr="00560087">
        <w:rPr>
          <w:rFonts w:ascii="Arial" w:hAnsi="Arial" w:cs="Arial"/>
          <w:b/>
        </w:rPr>
        <w:t>de 2021</w:t>
      </w:r>
      <w:r w:rsidRPr="00333FAA">
        <w:rPr>
          <w:rFonts w:ascii="Arial" w:hAnsi="Arial" w:cs="Arial"/>
        </w:rPr>
        <w:t xml:space="preserve">.  </w:t>
      </w:r>
    </w:p>
    <w:p w:rsidR="007D4BEB" w:rsidRPr="00333FAA" w:rsidRDefault="007D4BEB" w:rsidP="007D4BEB">
      <w:pPr>
        <w:ind w:right="7"/>
        <w:jc w:val="both"/>
        <w:rPr>
          <w:rFonts w:ascii="Arial" w:hAnsi="Arial" w:cs="Arial"/>
        </w:rPr>
      </w:pPr>
      <w:bookmarkStart w:id="0" w:name="_GoBack"/>
      <w:bookmarkEnd w:id="0"/>
    </w:p>
    <w:p w:rsidR="007D4BEB" w:rsidRPr="00333FAA" w:rsidRDefault="007D4BEB" w:rsidP="002240BB">
      <w:pPr>
        <w:spacing w:after="52"/>
        <w:ind w:right="7"/>
        <w:jc w:val="center"/>
        <w:rPr>
          <w:rFonts w:ascii="Arial" w:hAnsi="Arial" w:cs="Arial"/>
        </w:rPr>
      </w:pPr>
      <w:r w:rsidRPr="00333FAA">
        <w:rPr>
          <w:rFonts w:ascii="Arial" w:hAnsi="Arial" w:cs="Arial"/>
        </w:rPr>
        <w:t>__________________________</w:t>
      </w:r>
    </w:p>
    <w:p w:rsidR="00560087" w:rsidRPr="00E278CD" w:rsidRDefault="00E278CD" w:rsidP="00E278CD">
      <w:pPr>
        <w:spacing w:after="52"/>
        <w:ind w:right="7"/>
        <w:jc w:val="center"/>
        <w:rPr>
          <w:rFonts w:ascii="Arial" w:hAnsi="Arial" w:cs="Arial"/>
          <w:b/>
        </w:rPr>
      </w:pPr>
      <w:r w:rsidRPr="00E278CD">
        <w:rPr>
          <w:rFonts w:ascii="Arial" w:hAnsi="Arial" w:cs="Arial"/>
          <w:b/>
        </w:rPr>
        <w:t>PEDRO HENRIQUE SOARES BRAGA</w:t>
      </w:r>
    </w:p>
    <w:p w:rsidR="002240BB" w:rsidRDefault="007D4BEB" w:rsidP="00560087">
      <w:pPr>
        <w:spacing w:after="52"/>
        <w:ind w:right="7"/>
        <w:jc w:val="center"/>
        <w:rPr>
          <w:rFonts w:ascii="Arial" w:hAnsi="Arial" w:cs="Arial"/>
        </w:rPr>
      </w:pPr>
      <w:r w:rsidRPr="00333FAA">
        <w:rPr>
          <w:rFonts w:ascii="Arial" w:hAnsi="Arial" w:cs="Arial"/>
        </w:rPr>
        <w:t>MUNICÍPIO DE BURITIZEIRO</w:t>
      </w:r>
    </w:p>
    <w:p w:rsidR="00E278CD" w:rsidRDefault="007D4BEB" w:rsidP="007D4BEB">
      <w:pPr>
        <w:spacing w:after="52"/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 xml:space="preserve">    </w:t>
      </w:r>
    </w:p>
    <w:p w:rsidR="00560087" w:rsidRDefault="00560087" w:rsidP="00560087">
      <w:pPr>
        <w:spacing w:after="52"/>
        <w:ind w:right="7"/>
        <w:jc w:val="center"/>
        <w:rPr>
          <w:rFonts w:ascii="Arial" w:hAnsi="Arial" w:cs="Arial"/>
        </w:rPr>
      </w:pPr>
      <w:r>
        <w:rPr>
          <w:rFonts w:ascii="Arial" w:hAnsi="Arial" w:cs="Arial"/>
        </w:rPr>
        <w:t>_______________________________</w:t>
      </w:r>
    </w:p>
    <w:p w:rsidR="00560087" w:rsidRDefault="00560087" w:rsidP="00560087">
      <w:pPr>
        <w:spacing w:after="52"/>
        <w:ind w:right="7"/>
        <w:jc w:val="center"/>
        <w:rPr>
          <w:rFonts w:ascii="Arial" w:hAnsi="Arial" w:cs="Arial"/>
        </w:rPr>
      </w:pPr>
      <w:r w:rsidRPr="00BD43D1">
        <w:rPr>
          <w:rFonts w:ascii="Arial" w:hAnsi="Arial" w:cs="Arial"/>
          <w:b/>
        </w:rPr>
        <w:t>ALPHANORTE PRODUTOS PARA SAÚDE EIRELI</w:t>
      </w:r>
      <w:r w:rsidR="00E278CD">
        <w:rPr>
          <w:rFonts w:ascii="Arial" w:hAnsi="Arial" w:cs="Arial"/>
          <w:b/>
        </w:rPr>
        <w:t>.</w:t>
      </w:r>
    </w:p>
    <w:p w:rsidR="007D4BEB" w:rsidRDefault="007D4BEB" w:rsidP="00E278CD">
      <w:pPr>
        <w:spacing w:after="52"/>
        <w:ind w:right="7"/>
        <w:jc w:val="center"/>
        <w:rPr>
          <w:rFonts w:ascii="Arial" w:hAnsi="Arial" w:cs="Arial"/>
        </w:rPr>
      </w:pPr>
      <w:r w:rsidRPr="00333FAA">
        <w:rPr>
          <w:rFonts w:ascii="Arial" w:hAnsi="Arial" w:cs="Arial"/>
        </w:rPr>
        <w:t>CONTRATADA</w:t>
      </w:r>
    </w:p>
    <w:p w:rsidR="00E278CD" w:rsidRPr="00333FAA" w:rsidRDefault="00E278CD" w:rsidP="00E278CD">
      <w:pPr>
        <w:spacing w:after="52"/>
        <w:ind w:right="7"/>
        <w:jc w:val="center"/>
        <w:rPr>
          <w:rFonts w:ascii="Arial" w:hAnsi="Arial" w:cs="Arial"/>
        </w:rPr>
      </w:pPr>
    </w:p>
    <w:p w:rsidR="007D4BEB" w:rsidRPr="00333FAA" w:rsidRDefault="007D4BEB" w:rsidP="007D4BEB">
      <w:pPr>
        <w:spacing w:after="52"/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>Testemunhas: ______________________          ________________________</w:t>
      </w:r>
    </w:p>
    <w:p w:rsidR="007D4BEB" w:rsidRPr="00333FAA" w:rsidRDefault="007D4BEB" w:rsidP="007D4BEB">
      <w:pPr>
        <w:spacing w:after="52"/>
        <w:ind w:right="7"/>
        <w:jc w:val="both"/>
        <w:rPr>
          <w:rFonts w:ascii="Arial" w:hAnsi="Arial" w:cs="Arial"/>
        </w:rPr>
      </w:pPr>
      <w:r w:rsidRPr="00333FAA">
        <w:rPr>
          <w:rFonts w:ascii="Arial" w:hAnsi="Arial" w:cs="Arial"/>
        </w:rPr>
        <w:t xml:space="preserve">                         CPF nº:                                         CPF n.º</w:t>
      </w:r>
      <w:r w:rsidR="00E278CD">
        <w:rPr>
          <w:rFonts w:ascii="Arial" w:hAnsi="Arial" w:cs="Arial"/>
        </w:rPr>
        <w:t>:</w:t>
      </w:r>
    </w:p>
    <w:sectPr w:rsidR="007D4BEB" w:rsidRPr="00333FAA" w:rsidSect="00BD1DC6">
      <w:headerReference w:type="default" r:id="rId12"/>
      <w:footerReference w:type="default" r:id="rId13"/>
      <w:pgSz w:w="11906" w:h="16838"/>
      <w:pgMar w:top="1701" w:right="1134" w:bottom="1134" w:left="1701" w:header="709" w:footer="2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7825" w:rsidRDefault="00F17825">
      <w:pPr>
        <w:rPr>
          <w:rFonts w:hint="eastAsia"/>
        </w:rPr>
      </w:pPr>
      <w:r>
        <w:separator/>
      </w:r>
    </w:p>
  </w:endnote>
  <w:endnote w:type="continuationSeparator" w:id="0">
    <w:p w:rsidR="00F17825" w:rsidRDefault="00F17825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3">
    <w:altName w:val="Times New Roman"/>
    <w:panose1 w:val="00000000000000000000"/>
    <w:charset w:val="00"/>
    <w:family w:val="roman"/>
    <w:notTrueType/>
    <w:pitch w:val="default"/>
  </w:font>
  <w:font w:name="Times">
    <w:panose1 w:val="02020603060405020304"/>
    <w:charset w:val="00"/>
    <w:family w:val="roman"/>
    <w:pitch w:val="variable"/>
    <w:sig w:usb0="00000007" w:usb1="00000000" w:usb2="00000000" w:usb3="00000000" w:csb0="0000009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Ecofont_Spranq_eco_Sans">
    <w:altName w:val="Times New Roman"/>
    <w:charset w:val="00"/>
    <w:family w:val="roman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WenQuanYi Micro Hei">
    <w:altName w:val="Times New Roman"/>
    <w:panose1 w:val="00000000000000000000"/>
    <w:charset w:val="00"/>
    <w:family w:val="roman"/>
    <w:notTrueType/>
    <w:pitch w:val="default"/>
  </w:font>
  <w:font w:name="Lohit Hindi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5B8" w:rsidRDefault="00AA45B8" w:rsidP="00716ECD">
    <w:pPr>
      <w:rPr>
        <w:rFonts w:hint="eastAsia"/>
      </w:rPr>
    </w:pPr>
    <w:r w:rsidRPr="00642C4A">
      <w:rPr>
        <w:noProof/>
      </w:rPr>
      <w:drawing>
        <wp:inline distT="0" distB="0" distL="0" distR="0" wp14:anchorId="45B4418E" wp14:editId="2F43C16C">
          <wp:extent cx="5404485" cy="421005"/>
          <wp:effectExtent l="0" t="0" r="0" b="0"/>
          <wp:docPr id="2" name="Picture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5" t="-220" r="-15" b="-220"/>
                  <a:stretch>
                    <a:fillRect/>
                  </a:stretch>
                </pic:blipFill>
                <pic:spPr bwMode="auto">
                  <a:xfrm>
                    <a:off x="0" y="0"/>
                    <a:ext cx="5404485" cy="42100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7825" w:rsidRDefault="00F17825">
      <w:pPr>
        <w:rPr>
          <w:rFonts w:hint="eastAsia"/>
        </w:rPr>
      </w:pPr>
      <w:r>
        <w:separator/>
      </w:r>
    </w:p>
  </w:footnote>
  <w:footnote w:type="continuationSeparator" w:id="0">
    <w:p w:rsidR="00F17825" w:rsidRDefault="00F17825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5B8" w:rsidRDefault="00AA45B8" w:rsidP="005E6718">
    <w:pPr>
      <w:ind w:left="-567" w:right="-567"/>
      <w:jc w:val="center"/>
      <w:rPr>
        <w:rFonts w:ascii="Arial" w:hAnsi="Arial" w:cs="Arial"/>
        <w:sz w:val="14"/>
      </w:rPr>
    </w:pPr>
    <w:r w:rsidRPr="00642C4A">
      <w:rPr>
        <w:noProof/>
      </w:rPr>
      <w:drawing>
        <wp:inline distT="0" distB="0" distL="0" distR="0" wp14:anchorId="002376A2" wp14:editId="6B8AC4FE">
          <wp:extent cx="5398135" cy="731520"/>
          <wp:effectExtent l="0" t="0" r="0" b="0"/>
          <wp:docPr id="3" name="Pictur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4" t="-53" r="-14" b="-53"/>
                  <a:stretch>
                    <a:fillRect/>
                  </a:stretch>
                </pic:blipFill>
                <pic:spPr bwMode="auto">
                  <a:xfrm>
                    <a:off x="0" y="0"/>
                    <a:ext cx="5398135" cy="73152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  <w:p w:rsidR="00AA45B8" w:rsidRDefault="00AA45B8">
    <w:pPr>
      <w:pStyle w:val="Cabealho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0"/>
    <w:multiLevelType w:val="singleLevel"/>
    <w:tmpl w:val="CAAEF126"/>
    <w:lvl w:ilvl="0">
      <w:start w:val="1"/>
      <w:numFmt w:val="bullet"/>
      <w:pStyle w:val="Commarcadore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>
    <w:nsid w:val="0D7608A9"/>
    <w:multiLevelType w:val="multilevel"/>
    <w:tmpl w:val="3D5C66D2"/>
    <w:lvl w:ilvl="0">
      <w:start w:val="1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7" w:hanging="360"/>
      </w:pPr>
      <w:rPr>
        <w:rFonts w:hint="default"/>
        <w:strike w:val="0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2">
    <w:nsid w:val="10A53FCD"/>
    <w:multiLevelType w:val="multilevel"/>
    <w:tmpl w:val="BE9634FE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3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129478D2"/>
    <w:multiLevelType w:val="multilevel"/>
    <w:tmpl w:val="1F2664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4">
    <w:nsid w:val="15FD2D5D"/>
    <w:multiLevelType w:val="hybridMultilevel"/>
    <w:tmpl w:val="01A45D6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251391"/>
    <w:multiLevelType w:val="multilevel"/>
    <w:tmpl w:val="3DAC54C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8" w:hanging="1800"/>
      </w:pPr>
      <w:rPr>
        <w:rFonts w:hint="default"/>
      </w:rPr>
    </w:lvl>
  </w:abstractNum>
  <w:abstractNum w:abstractNumId="6">
    <w:nsid w:val="1D531D34"/>
    <w:multiLevelType w:val="hybridMultilevel"/>
    <w:tmpl w:val="7BC010D8"/>
    <w:lvl w:ilvl="0" w:tplc="0416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5C100D"/>
    <w:multiLevelType w:val="multilevel"/>
    <w:tmpl w:val="882EC842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rFonts w:ascii="Arial" w:hAnsi="Arial" w:cs="Arial" w:hint="default"/>
        <w:b w:val="0"/>
        <w:i w:val="0"/>
        <w:strike w:val="0"/>
        <w:color w:val="auto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cs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>
    <w:nsid w:val="267462C6"/>
    <w:multiLevelType w:val="hybridMultilevel"/>
    <w:tmpl w:val="0338B616"/>
    <w:lvl w:ilvl="0" w:tplc="2B3C1D3C">
      <w:start w:val="4"/>
      <w:numFmt w:val="low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9F31CEA"/>
    <w:multiLevelType w:val="hybridMultilevel"/>
    <w:tmpl w:val="C544578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991098"/>
    <w:multiLevelType w:val="hybridMultilevel"/>
    <w:tmpl w:val="09520AEC"/>
    <w:lvl w:ilvl="0" w:tplc="806E8378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>
    <w:nsid w:val="346250F7"/>
    <w:multiLevelType w:val="multilevel"/>
    <w:tmpl w:val="ECE0FD20"/>
    <w:name w:val="WWNum37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8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ind w:left="1712" w:hanging="720"/>
      </w:pPr>
      <w:rPr>
        <w:rFonts w:hint="default"/>
        <w:b w:val="0"/>
        <w:strike w:val="0"/>
        <w:color w:val="auto"/>
      </w:rPr>
    </w:lvl>
    <w:lvl w:ilvl="3">
      <w:start w:val="1"/>
      <w:numFmt w:val="decimal"/>
      <w:lvlText w:val="%1.%2.%3.%4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8" w:hanging="1800"/>
      </w:pPr>
      <w:rPr>
        <w:rFonts w:hint="default"/>
      </w:rPr>
    </w:lvl>
  </w:abstractNum>
  <w:abstractNum w:abstractNumId="13">
    <w:nsid w:val="34A4488E"/>
    <w:multiLevelType w:val="multilevel"/>
    <w:tmpl w:val="BDE201FC"/>
    <w:name w:val="WWNum372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9"/>
      <w:numFmt w:val="decimal"/>
      <w:lvlText w:val="%1.%2"/>
      <w:lvlJc w:val="left"/>
      <w:pPr>
        <w:ind w:left="928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ind w:left="1712" w:hanging="720"/>
      </w:pPr>
      <w:rPr>
        <w:rFonts w:hint="default"/>
        <w:b w:val="0"/>
        <w:strike w:val="0"/>
        <w:color w:val="auto"/>
      </w:rPr>
    </w:lvl>
    <w:lvl w:ilvl="3">
      <w:start w:val="1"/>
      <w:numFmt w:val="decimal"/>
      <w:lvlText w:val="%1.%2.%3.%4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8" w:hanging="1800"/>
      </w:pPr>
      <w:rPr>
        <w:rFonts w:hint="default"/>
      </w:rPr>
    </w:lvl>
  </w:abstractNum>
  <w:abstractNum w:abstractNumId="14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2127677"/>
    <w:multiLevelType w:val="multilevel"/>
    <w:tmpl w:val="F1AC102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350" w:hanging="360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70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69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4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3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38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37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720" w:hanging="1800"/>
      </w:pPr>
      <w:rPr>
        <w:rFonts w:hint="default"/>
        <w:b/>
      </w:rPr>
    </w:lvl>
  </w:abstractNum>
  <w:abstractNum w:abstractNumId="16">
    <w:nsid w:val="44FA6FE9"/>
    <w:multiLevelType w:val="hybridMultilevel"/>
    <w:tmpl w:val="C3F8B352"/>
    <w:lvl w:ilvl="0" w:tplc="E30830AC">
      <w:start w:val="1"/>
      <w:numFmt w:val="upperRoman"/>
      <w:lvlText w:val="%1"/>
      <w:lvlJc w:val="left"/>
      <w:pPr>
        <w:ind w:left="292"/>
      </w:pPr>
      <w:rPr>
        <w:rFonts w:ascii="Times New Roman" w:eastAsia="Century Gothic" w:hAnsi="Times New Roman" w:cs="Times New Roman" w:hint="default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34A20F4">
      <w:start w:val="1"/>
      <w:numFmt w:val="lowerLetter"/>
      <w:lvlText w:val="%2"/>
      <w:lvlJc w:val="left"/>
      <w:pPr>
        <w:ind w:left="1209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ACAF482">
      <w:start w:val="1"/>
      <w:numFmt w:val="lowerRoman"/>
      <w:lvlText w:val="%3"/>
      <w:lvlJc w:val="left"/>
      <w:pPr>
        <w:ind w:left="1929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B4C99B4">
      <w:start w:val="1"/>
      <w:numFmt w:val="decimal"/>
      <w:lvlText w:val="%4"/>
      <w:lvlJc w:val="left"/>
      <w:pPr>
        <w:ind w:left="2649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0F03D96">
      <w:start w:val="1"/>
      <w:numFmt w:val="lowerLetter"/>
      <w:lvlText w:val="%5"/>
      <w:lvlJc w:val="left"/>
      <w:pPr>
        <w:ind w:left="3369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A5E7916">
      <w:start w:val="1"/>
      <w:numFmt w:val="lowerRoman"/>
      <w:lvlText w:val="%6"/>
      <w:lvlJc w:val="left"/>
      <w:pPr>
        <w:ind w:left="4089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BAE7F18">
      <w:start w:val="1"/>
      <w:numFmt w:val="decimal"/>
      <w:lvlText w:val="%7"/>
      <w:lvlJc w:val="left"/>
      <w:pPr>
        <w:ind w:left="4809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F2009A6">
      <w:start w:val="1"/>
      <w:numFmt w:val="lowerLetter"/>
      <w:lvlText w:val="%8"/>
      <w:lvlJc w:val="left"/>
      <w:pPr>
        <w:ind w:left="5529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3144186">
      <w:start w:val="1"/>
      <w:numFmt w:val="lowerRoman"/>
      <w:lvlText w:val="%9"/>
      <w:lvlJc w:val="left"/>
      <w:pPr>
        <w:ind w:left="6249"/>
      </w:pPr>
      <w:rPr>
        <w:rFonts w:ascii="Century Gothic" w:eastAsia="Century Gothic" w:hAnsi="Century Gothic" w:cs="Century Gothic"/>
        <w:b w:val="0"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4C8C6529"/>
    <w:multiLevelType w:val="hybridMultilevel"/>
    <w:tmpl w:val="E67E0F2A"/>
    <w:lvl w:ilvl="0" w:tplc="986A9BBC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5" w:hanging="360"/>
      </w:pPr>
    </w:lvl>
    <w:lvl w:ilvl="2" w:tplc="0416001B" w:tentative="1">
      <w:start w:val="1"/>
      <w:numFmt w:val="lowerRoman"/>
      <w:lvlText w:val="%3."/>
      <w:lvlJc w:val="right"/>
      <w:pPr>
        <w:ind w:left="2505" w:hanging="180"/>
      </w:pPr>
    </w:lvl>
    <w:lvl w:ilvl="3" w:tplc="0416000F" w:tentative="1">
      <w:start w:val="1"/>
      <w:numFmt w:val="decimal"/>
      <w:lvlText w:val="%4."/>
      <w:lvlJc w:val="left"/>
      <w:pPr>
        <w:ind w:left="3225" w:hanging="360"/>
      </w:pPr>
    </w:lvl>
    <w:lvl w:ilvl="4" w:tplc="04160019" w:tentative="1">
      <w:start w:val="1"/>
      <w:numFmt w:val="lowerLetter"/>
      <w:lvlText w:val="%5."/>
      <w:lvlJc w:val="left"/>
      <w:pPr>
        <w:ind w:left="3945" w:hanging="360"/>
      </w:pPr>
    </w:lvl>
    <w:lvl w:ilvl="5" w:tplc="0416001B" w:tentative="1">
      <w:start w:val="1"/>
      <w:numFmt w:val="lowerRoman"/>
      <w:lvlText w:val="%6."/>
      <w:lvlJc w:val="right"/>
      <w:pPr>
        <w:ind w:left="4665" w:hanging="180"/>
      </w:pPr>
    </w:lvl>
    <w:lvl w:ilvl="6" w:tplc="0416000F" w:tentative="1">
      <w:start w:val="1"/>
      <w:numFmt w:val="decimal"/>
      <w:lvlText w:val="%7."/>
      <w:lvlJc w:val="left"/>
      <w:pPr>
        <w:ind w:left="5385" w:hanging="360"/>
      </w:pPr>
    </w:lvl>
    <w:lvl w:ilvl="7" w:tplc="04160019" w:tentative="1">
      <w:start w:val="1"/>
      <w:numFmt w:val="lowerLetter"/>
      <w:lvlText w:val="%8."/>
      <w:lvlJc w:val="left"/>
      <w:pPr>
        <w:ind w:left="6105" w:hanging="360"/>
      </w:pPr>
    </w:lvl>
    <w:lvl w:ilvl="8" w:tplc="04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4DC007BE"/>
    <w:multiLevelType w:val="hybridMultilevel"/>
    <w:tmpl w:val="792C1DA2"/>
    <w:lvl w:ilvl="0" w:tplc="435C8BE4">
      <w:start w:val="11"/>
      <w:numFmt w:val="decimal"/>
      <w:lvlText w:val="%1."/>
      <w:lvlJc w:val="left"/>
      <w:pPr>
        <w:ind w:left="139"/>
      </w:pPr>
      <w:rPr>
        <w:rFonts w:ascii="Times New Roman" w:eastAsia="Century Gothic" w:hAnsi="Times New Roman" w:cs="Times New Roman" w:hint="default"/>
        <w:b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A52E41A">
      <w:start w:val="1"/>
      <w:numFmt w:val="lowerLetter"/>
      <w:lvlText w:val="%2"/>
      <w:lvlJc w:val="left"/>
      <w:pPr>
        <w:ind w:left="120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3D0BD50">
      <w:start w:val="1"/>
      <w:numFmt w:val="lowerRoman"/>
      <w:lvlText w:val="%3"/>
      <w:lvlJc w:val="left"/>
      <w:pPr>
        <w:ind w:left="192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2B47AB0">
      <w:start w:val="1"/>
      <w:numFmt w:val="decimal"/>
      <w:lvlText w:val="%4"/>
      <w:lvlJc w:val="left"/>
      <w:pPr>
        <w:ind w:left="264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9048870">
      <w:start w:val="1"/>
      <w:numFmt w:val="lowerLetter"/>
      <w:lvlText w:val="%5"/>
      <w:lvlJc w:val="left"/>
      <w:pPr>
        <w:ind w:left="336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9BAEE44">
      <w:start w:val="1"/>
      <w:numFmt w:val="lowerRoman"/>
      <w:lvlText w:val="%6"/>
      <w:lvlJc w:val="left"/>
      <w:pPr>
        <w:ind w:left="408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4722380">
      <w:start w:val="1"/>
      <w:numFmt w:val="decimal"/>
      <w:lvlText w:val="%7"/>
      <w:lvlJc w:val="left"/>
      <w:pPr>
        <w:ind w:left="480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EA6DF82">
      <w:start w:val="1"/>
      <w:numFmt w:val="lowerLetter"/>
      <w:lvlText w:val="%8"/>
      <w:lvlJc w:val="left"/>
      <w:pPr>
        <w:ind w:left="552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0C0DD0E">
      <w:start w:val="1"/>
      <w:numFmt w:val="lowerRoman"/>
      <w:lvlText w:val="%9"/>
      <w:lvlJc w:val="left"/>
      <w:pPr>
        <w:ind w:left="624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0">
    <w:nsid w:val="4EF83B78"/>
    <w:multiLevelType w:val="hybridMultilevel"/>
    <w:tmpl w:val="489611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8C70088"/>
    <w:multiLevelType w:val="multilevel"/>
    <w:tmpl w:val="2334FDA2"/>
    <w:lvl w:ilvl="0">
      <w:start w:val="1"/>
      <w:numFmt w:val="decimal"/>
      <w:pStyle w:val="Nivel1"/>
      <w:lvlText w:val="%1."/>
      <w:lvlJc w:val="left"/>
      <w:pPr>
        <w:ind w:left="502" w:hanging="360"/>
      </w:pPr>
      <w:rPr>
        <w:b/>
        <w:i w:val="0"/>
        <w:strike w:val="0"/>
        <w:dstrike w:val="0"/>
      </w:rPr>
    </w:lvl>
    <w:lvl w:ilvl="1">
      <w:start w:val="1"/>
      <w:numFmt w:val="decimal"/>
      <w:pStyle w:val="Nivel2"/>
      <w:lvlText w:val="%1.%2."/>
      <w:lvlJc w:val="left"/>
      <w:pPr>
        <w:ind w:left="858" w:hanging="432"/>
      </w:pPr>
      <w:rPr>
        <w:b w:val="0"/>
        <w:strike w:val="0"/>
      </w:rPr>
    </w:lvl>
    <w:lvl w:ilvl="2">
      <w:start w:val="1"/>
      <w:numFmt w:val="decimal"/>
      <w:pStyle w:val="Nivel3"/>
      <w:lvlText w:val="%1.%2.%3."/>
      <w:lvlJc w:val="left"/>
      <w:pPr>
        <w:ind w:left="1224" w:hanging="504"/>
      </w:pPr>
      <w:rPr>
        <w:i w:val="0"/>
        <w:strike w:val="0"/>
      </w:rPr>
    </w:lvl>
    <w:lvl w:ilvl="3">
      <w:start w:val="1"/>
      <w:numFmt w:val="decimal"/>
      <w:pStyle w:val="Nivel4"/>
      <w:lvlText w:val="%1.%2.%3.%4."/>
      <w:lvlJc w:val="left"/>
      <w:pPr>
        <w:ind w:left="1728" w:hanging="648"/>
      </w:pPr>
    </w:lvl>
    <w:lvl w:ilvl="4">
      <w:start w:val="1"/>
      <w:numFmt w:val="decimal"/>
      <w:pStyle w:val="Nivel5"/>
      <w:lvlText w:val="%1.%2.%3.%4.%5."/>
      <w:lvlJc w:val="left"/>
      <w:pPr>
        <w:ind w:left="4053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>
    <w:nsid w:val="59BF342A"/>
    <w:multiLevelType w:val="hybridMultilevel"/>
    <w:tmpl w:val="36A602FE"/>
    <w:lvl w:ilvl="0" w:tplc="308480B2">
      <w:start w:val="3"/>
      <w:numFmt w:val="lowerRoman"/>
      <w:lvlText w:val="%1."/>
      <w:lvlJc w:val="left"/>
      <w:pPr>
        <w:tabs>
          <w:tab w:val="num" w:pos="2520"/>
        </w:tabs>
        <w:ind w:left="2520" w:hanging="720"/>
      </w:pPr>
      <w:rPr>
        <w:rFonts w:ascii="Times" w:hAnsi="Times" w:hint="default"/>
        <w:b w:val="0"/>
      </w:rPr>
    </w:lvl>
    <w:lvl w:ilvl="1" w:tplc="04160019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abstractNum w:abstractNumId="23">
    <w:nsid w:val="6483468F"/>
    <w:multiLevelType w:val="hybridMultilevel"/>
    <w:tmpl w:val="4C4A454C"/>
    <w:lvl w:ilvl="0" w:tplc="04160017">
      <w:start w:val="1"/>
      <w:numFmt w:val="lowerLetter"/>
      <w:lvlText w:val="%1)"/>
      <w:lvlJc w:val="left"/>
      <w:pPr>
        <w:tabs>
          <w:tab w:val="num" w:pos="4054"/>
        </w:tabs>
        <w:ind w:left="4054" w:hanging="360"/>
      </w:pPr>
    </w:lvl>
    <w:lvl w:ilvl="1" w:tplc="04160001">
      <w:start w:val="1"/>
      <w:numFmt w:val="bullet"/>
      <w:lvlText w:val=""/>
      <w:lvlJc w:val="left"/>
      <w:pPr>
        <w:tabs>
          <w:tab w:val="num" w:pos="4774"/>
        </w:tabs>
        <w:ind w:left="4774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5494"/>
        </w:tabs>
        <w:ind w:left="549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6214"/>
        </w:tabs>
        <w:ind w:left="621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934"/>
        </w:tabs>
        <w:ind w:left="693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7654"/>
        </w:tabs>
        <w:ind w:left="765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8374"/>
        </w:tabs>
        <w:ind w:left="837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9094"/>
        </w:tabs>
        <w:ind w:left="909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9814"/>
        </w:tabs>
        <w:ind w:left="9814" w:hanging="180"/>
      </w:pPr>
    </w:lvl>
  </w:abstractNum>
  <w:abstractNum w:abstractNumId="24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>
    <w:nsid w:val="6DDD763F"/>
    <w:multiLevelType w:val="multilevel"/>
    <w:tmpl w:val="3B54610C"/>
    <w:lvl w:ilvl="0">
      <w:start w:val="1"/>
      <w:numFmt w:val="decimal"/>
      <w:lvlText w:val="%1."/>
      <w:lvlJc w:val="left"/>
      <w:pPr>
        <w:tabs>
          <w:tab w:val="num" w:pos="4968"/>
        </w:tabs>
        <w:ind w:left="4968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ind w:left="5328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5328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5688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5688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6048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6048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6408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6768" w:hanging="2160"/>
      </w:pPr>
      <w:rPr>
        <w:rFonts w:hint="default"/>
        <w:b/>
      </w:rPr>
    </w:lvl>
  </w:abstractNum>
  <w:abstractNum w:abstractNumId="26">
    <w:nsid w:val="722831D4"/>
    <w:multiLevelType w:val="hybridMultilevel"/>
    <w:tmpl w:val="67AA78F0"/>
    <w:lvl w:ilvl="0" w:tplc="A09ACCB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7576741B"/>
    <w:multiLevelType w:val="multilevel"/>
    <w:tmpl w:val="2034F4FC"/>
    <w:name w:val="WWNum3722"/>
    <w:lvl w:ilvl="0">
      <w:start w:val="10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28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ind w:left="1712" w:hanging="720"/>
      </w:pPr>
      <w:rPr>
        <w:rFonts w:hint="default"/>
        <w:b w:val="0"/>
        <w:strike w:val="0"/>
        <w:color w:val="auto"/>
      </w:rPr>
    </w:lvl>
    <w:lvl w:ilvl="3">
      <w:start w:val="1"/>
      <w:numFmt w:val="decimal"/>
      <w:lvlText w:val="%1.%2.%3.%4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8" w:hanging="1800"/>
      </w:pPr>
      <w:rPr>
        <w:rFonts w:hint="default"/>
      </w:rPr>
    </w:lvl>
  </w:abstractNum>
  <w:abstractNum w:abstractNumId="28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29">
    <w:nsid w:val="79D3778B"/>
    <w:multiLevelType w:val="multilevel"/>
    <w:tmpl w:val="C4BCFAB4"/>
    <w:lvl w:ilvl="0">
      <w:start w:val="1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30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1">
    <w:nsid w:val="7F1052D6"/>
    <w:multiLevelType w:val="multilevel"/>
    <w:tmpl w:val="13086BC6"/>
    <w:lvl w:ilvl="0">
      <w:start w:val="10"/>
      <w:numFmt w:val="decimal"/>
      <w:lvlText w:val="%1"/>
      <w:lvlJc w:val="left"/>
      <w:pPr>
        <w:ind w:left="360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139"/>
      </w:pPr>
      <w:rPr>
        <w:rFonts w:ascii="Times New Roman" w:eastAsia="Century Gothic" w:hAnsi="Times New Roman" w:cs="Times New Roman" w:hint="default"/>
        <w:b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20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92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64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36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08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80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529"/>
      </w:pPr>
      <w:rPr>
        <w:rFonts w:ascii="Century Gothic" w:eastAsia="Century Gothic" w:hAnsi="Century Gothic" w:cs="Century Gothic"/>
        <w:b/>
        <w:i w:val="0"/>
        <w:strike w:val="0"/>
        <w:dstrike w:val="0"/>
        <w:color w:val="000000"/>
        <w:sz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7"/>
  </w:num>
  <w:num w:numId="2">
    <w:abstractNumId w:val="0"/>
  </w:num>
  <w:num w:numId="3">
    <w:abstractNumId w:val="28"/>
  </w:num>
  <w:num w:numId="4">
    <w:abstractNumId w:val="30"/>
  </w:num>
  <w:num w:numId="5">
    <w:abstractNumId w:val="14"/>
  </w:num>
  <w:num w:numId="6">
    <w:abstractNumId w:val="11"/>
  </w:num>
  <w:num w:numId="7">
    <w:abstractNumId w:val="19"/>
  </w:num>
  <w:num w:numId="8">
    <w:abstractNumId w:val="24"/>
  </w:num>
  <w:num w:numId="9">
    <w:abstractNumId w:val="7"/>
  </w:num>
  <w:num w:numId="10">
    <w:abstractNumId w:val="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</w:num>
  <w:num w:numId="12">
    <w:abstractNumId w:val="7"/>
  </w:num>
  <w:num w:numId="13">
    <w:abstractNumId w:val="7"/>
    <w:lvlOverride w:ilvl="0">
      <w:startOverride w:val="20"/>
    </w:lvlOverride>
  </w:num>
  <w:num w:numId="14">
    <w:abstractNumId w:val="7"/>
    <w:lvlOverride w:ilvl="0">
      <w:startOverride w:val="8"/>
    </w:lvlOverride>
    <w:lvlOverride w:ilvl="1">
      <w:startOverride w:val="1"/>
    </w:lvlOverride>
  </w:num>
  <w:num w:numId="15">
    <w:abstractNumId w:val="7"/>
  </w:num>
  <w:num w:numId="16">
    <w:abstractNumId w:val="7"/>
    <w:lvlOverride w:ilvl="0">
      <w:startOverride w:val="20"/>
    </w:lvlOverride>
    <w:lvlOverride w:ilvl="1">
      <w:startOverride w:val="1"/>
    </w:lvlOverride>
  </w:num>
  <w:num w:numId="17">
    <w:abstractNumId w:val="29"/>
  </w:num>
  <w:num w:numId="18">
    <w:abstractNumId w:val="7"/>
    <w:lvlOverride w:ilvl="0">
      <w:startOverride w:val="1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1"/>
  </w:num>
  <w:num w:numId="20">
    <w:abstractNumId w:val="1"/>
  </w:num>
  <w:num w:numId="21">
    <w:abstractNumId w:val="12"/>
  </w:num>
  <w:num w:numId="22">
    <w:abstractNumId w:val="5"/>
  </w:num>
  <w:num w:numId="23">
    <w:abstractNumId w:val="7"/>
    <w:lvlOverride w:ilvl="0">
      <w:startOverride w:val="9"/>
    </w:lvlOverride>
    <w:lvlOverride w:ilvl="1">
      <w:startOverride w:val="5"/>
    </w:lvlOverride>
  </w:num>
  <w:num w:numId="24">
    <w:abstractNumId w:val="7"/>
    <w:lvlOverride w:ilvl="0">
      <w:startOverride w:val="9"/>
    </w:lvlOverride>
    <w:lvlOverride w:ilvl="1">
      <w:startOverride w:val="13"/>
    </w:lvlOverride>
    <w:lvlOverride w:ilvl="2">
      <w:startOverride w:val="1"/>
    </w:lvlOverride>
  </w:num>
  <w:num w:numId="25">
    <w:abstractNumId w:val="25"/>
  </w:num>
  <w:num w:numId="26">
    <w:abstractNumId w:val="2"/>
  </w:num>
  <w:num w:numId="27">
    <w:abstractNumId w:val="7"/>
    <w:lvlOverride w:ilvl="0">
      <w:startOverride w:val="5"/>
    </w:lvlOverride>
  </w:num>
  <w:num w:numId="28">
    <w:abstractNumId w:val="22"/>
  </w:num>
  <w:num w:numId="29">
    <w:abstractNumId w:val="8"/>
  </w:num>
  <w:num w:numId="30">
    <w:abstractNumId w:val="2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9"/>
  </w:num>
  <w:num w:numId="32">
    <w:abstractNumId w:val="20"/>
  </w:num>
  <w:num w:numId="33">
    <w:abstractNumId w:val="10"/>
  </w:num>
  <w:num w:numId="34">
    <w:abstractNumId w:val="3"/>
  </w:num>
  <w:num w:numId="35">
    <w:abstractNumId w:val="26"/>
  </w:num>
  <w:num w:numId="36">
    <w:abstractNumId w:val="6"/>
  </w:num>
  <w:num w:numId="37">
    <w:abstractNumId w:val="4"/>
  </w:num>
  <w:num w:numId="38">
    <w:abstractNumId w:val="17"/>
  </w:num>
  <w:num w:numId="39">
    <w:abstractNumId w:val="16"/>
  </w:num>
  <w:num w:numId="40">
    <w:abstractNumId w:val="31"/>
  </w:num>
  <w:num w:numId="41">
    <w:abstractNumId w:val="18"/>
  </w:num>
  <w:num w:numId="42">
    <w:abstractNumId w:val="15"/>
  </w:num>
  <w:num w:numId="43">
    <w:abstractNumId w:val="13"/>
  </w:num>
  <w:num w:numId="44">
    <w:abstractNumId w:val="27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activeWritingStyle w:appName="MSWord" w:lang="pt-BR" w:vendorID="64" w:dllVersion="6" w:nlCheck="1" w:checkStyle="0"/>
  <w:activeWritingStyle w:appName="MSWord" w:lang="en-US" w:vendorID="64" w:dllVersion="6" w:nlCheck="1" w:checkStyle="1"/>
  <w:activeWritingStyle w:appName="MSWord" w:lang="pt-BR" w:vendorID="64" w:dllVersion="0" w:nlCheck="1" w:checkStyle="0"/>
  <w:activeWritingStyle w:appName="MSWord" w:lang="en-US" w:vendorID="64" w:dllVersion="0" w:nlCheck="1" w:checkStyle="0"/>
  <w:activeWritingStyle w:appName="MSWord" w:lang="pt-BR" w:vendorID="64" w:dllVersion="4096" w:nlCheck="1" w:checkStyle="0"/>
  <w:activeWritingStyle w:appName="MSWord" w:lang="en-US" w:vendorID="64" w:dllVersion="4096" w:nlCheck="1" w:checkStyle="0"/>
  <w:activeWritingStyle w:appName="MSWord" w:lang="en-US" w:vendorID="64" w:dllVersion="131078" w:nlCheck="1" w:checkStyle="1"/>
  <w:proofState w:spelling="clean" w:grammar="clean"/>
  <w:stylePaneFormatFilter w:val="3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51AB"/>
    <w:rsid w:val="00000E05"/>
    <w:rsid w:val="0000236D"/>
    <w:rsid w:val="00003298"/>
    <w:rsid w:val="00005387"/>
    <w:rsid w:val="000066C8"/>
    <w:rsid w:val="00011390"/>
    <w:rsid w:val="000122C1"/>
    <w:rsid w:val="00012A11"/>
    <w:rsid w:val="00013F74"/>
    <w:rsid w:val="00014236"/>
    <w:rsid w:val="00014BFD"/>
    <w:rsid w:val="00014E7A"/>
    <w:rsid w:val="00014FC0"/>
    <w:rsid w:val="00015D4B"/>
    <w:rsid w:val="0002260C"/>
    <w:rsid w:val="0002306D"/>
    <w:rsid w:val="00023CDD"/>
    <w:rsid w:val="000242C8"/>
    <w:rsid w:val="00024BCA"/>
    <w:rsid w:val="00027155"/>
    <w:rsid w:val="00027933"/>
    <w:rsid w:val="00027A5D"/>
    <w:rsid w:val="0003010E"/>
    <w:rsid w:val="000318BA"/>
    <w:rsid w:val="000321F5"/>
    <w:rsid w:val="000335F5"/>
    <w:rsid w:val="00034A29"/>
    <w:rsid w:val="00035D80"/>
    <w:rsid w:val="00037C97"/>
    <w:rsid w:val="00040957"/>
    <w:rsid w:val="00040D0F"/>
    <w:rsid w:val="00042714"/>
    <w:rsid w:val="00044CF4"/>
    <w:rsid w:val="000452C7"/>
    <w:rsid w:val="0004586D"/>
    <w:rsid w:val="00047D73"/>
    <w:rsid w:val="00050712"/>
    <w:rsid w:val="00050EA0"/>
    <w:rsid w:val="000518EF"/>
    <w:rsid w:val="000526DD"/>
    <w:rsid w:val="00053E65"/>
    <w:rsid w:val="00055F99"/>
    <w:rsid w:val="00056433"/>
    <w:rsid w:val="00060256"/>
    <w:rsid w:val="00060414"/>
    <w:rsid w:val="00061553"/>
    <w:rsid w:val="00061DA5"/>
    <w:rsid w:val="0006239C"/>
    <w:rsid w:val="00062853"/>
    <w:rsid w:val="000633EF"/>
    <w:rsid w:val="0006419C"/>
    <w:rsid w:val="0006504E"/>
    <w:rsid w:val="0006537A"/>
    <w:rsid w:val="000670EC"/>
    <w:rsid w:val="000677A2"/>
    <w:rsid w:val="000709FF"/>
    <w:rsid w:val="00070EA5"/>
    <w:rsid w:val="00070FD8"/>
    <w:rsid w:val="00073E63"/>
    <w:rsid w:val="00076CBC"/>
    <w:rsid w:val="0007709E"/>
    <w:rsid w:val="000779C7"/>
    <w:rsid w:val="00080B53"/>
    <w:rsid w:val="00081098"/>
    <w:rsid w:val="00081AB0"/>
    <w:rsid w:val="0008276E"/>
    <w:rsid w:val="00082DC7"/>
    <w:rsid w:val="00086D55"/>
    <w:rsid w:val="000872C8"/>
    <w:rsid w:val="00087EF2"/>
    <w:rsid w:val="000902AA"/>
    <w:rsid w:val="00090425"/>
    <w:rsid w:val="00090F5D"/>
    <w:rsid w:val="00091897"/>
    <w:rsid w:val="00092759"/>
    <w:rsid w:val="00094321"/>
    <w:rsid w:val="00094A8E"/>
    <w:rsid w:val="000A102A"/>
    <w:rsid w:val="000A16A9"/>
    <w:rsid w:val="000A179E"/>
    <w:rsid w:val="000A1A7B"/>
    <w:rsid w:val="000A1B88"/>
    <w:rsid w:val="000A1EAC"/>
    <w:rsid w:val="000A23DA"/>
    <w:rsid w:val="000A498A"/>
    <w:rsid w:val="000A50B2"/>
    <w:rsid w:val="000A51A6"/>
    <w:rsid w:val="000A6659"/>
    <w:rsid w:val="000A674F"/>
    <w:rsid w:val="000B1626"/>
    <w:rsid w:val="000B1C01"/>
    <w:rsid w:val="000B226F"/>
    <w:rsid w:val="000B283A"/>
    <w:rsid w:val="000B7B55"/>
    <w:rsid w:val="000C052F"/>
    <w:rsid w:val="000C123B"/>
    <w:rsid w:val="000C20BD"/>
    <w:rsid w:val="000C21AD"/>
    <w:rsid w:val="000C2C16"/>
    <w:rsid w:val="000C32BF"/>
    <w:rsid w:val="000C380A"/>
    <w:rsid w:val="000C3E5F"/>
    <w:rsid w:val="000C670A"/>
    <w:rsid w:val="000D2A6B"/>
    <w:rsid w:val="000D2AC3"/>
    <w:rsid w:val="000D4159"/>
    <w:rsid w:val="000D5774"/>
    <w:rsid w:val="000E4C1B"/>
    <w:rsid w:val="000E610F"/>
    <w:rsid w:val="000E7EB8"/>
    <w:rsid w:val="000F0A2E"/>
    <w:rsid w:val="000F113C"/>
    <w:rsid w:val="000F1290"/>
    <w:rsid w:val="000F1C1C"/>
    <w:rsid w:val="000F2B66"/>
    <w:rsid w:val="000F2D6D"/>
    <w:rsid w:val="000F4088"/>
    <w:rsid w:val="000F4F96"/>
    <w:rsid w:val="000F5A07"/>
    <w:rsid w:val="0010044D"/>
    <w:rsid w:val="00100990"/>
    <w:rsid w:val="00100BD1"/>
    <w:rsid w:val="001011D5"/>
    <w:rsid w:val="00103461"/>
    <w:rsid w:val="00105707"/>
    <w:rsid w:val="00106B39"/>
    <w:rsid w:val="00110305"/>
    <w:rsid w:val="001103FF"/>
    <w:rsid w:val="0011158D"/>
    <w:rsid w:val="00112A6A"/>
    <w:rsid w:val="00112ABD"/>
    <w:rsid w:val="00113EEB"/>
    <w:rsid w:val="00114C63"/>
    <w:rsid w:val="00115429"/>
    <w:rsid w:val="0011575E"/>
    <w:rsid w:val="00120DAD"/>
    <w:rsid w:val="001219B0"/>
    <w:rsid w:val="00121E12"/>
    <w:rsid w:val="00122C50"/>
    <w:rsid w:val="00124736"/>
    <w:rsid w:val="00124990"/>
    <w:rsid w:val="00124FB7"/>
    <w:rsid w:val="001304C0"/>
    <w:rsid w:val="001305EC"/>
    <w:rsid w:val="001315F2"/>
    <w:rsid w:val="00132231"/>
    <w:rsid w:val="00133148"/>
    <w:rsid w:val="001342C0"/>
    <w:rsid w:val="00134FE4"/>
    <w:rsid w:val="00135CCD"/>
    <w:rsid w:val="0014004B"/>
    <w:rsid w:val="00140A41"/>
    <w:rsid w:val="0014325E"/>
    <w:rsid w:val="00143845"/>
    <w:rsid w:val="00146BDF"/>
    <w:rsid w:val="001516EA"/>
    <w:rsid w:val="0015172D"/>
    <w:rsid w:val="00153E25"/>
    <w:rsid w:val="00154505"/>
    <w:rsid w:val="00154B86"/>
    <w:rsid w:val="00154BF4"/>
    <w:rsid w:val="001562A8"/>
    <w:rsid w:val="00156349"/>
    <w:rsid w:val="0015684D"/>
    <w:rsid w:val="00157D8E"/>
    <w:rsid w:val="00160549"/>
    <w:rsid w:val="00160BBD"/>
    <w:rsid w:val="00160DA4"/>
    <w:rsid w:val="00163192"/>
    <w:rsid w:val="0016418C"/>
    <w:rsid w:val="00164465"/>
    <w:rsid w:val="001648FB"/>
    <w:rsid w:val="00164CC3"/>
    <w:rsid w:val="0016584A"/>
    <w:rsid w:val="00170CE1"/>
    <w:rsid w:val="00170D49"/>
    <w:rsid w:val="00172A0F"/>
    <w:rsid w:val="00174CAA"/>
    <w:rsid w:val="00174D48"/>
    <w:rsid w:val="001777C6"/>
    <w:rsid w:val="00177CD5"/>
    <w:rsid w:val="001817D2"/>
    <w:rsid w:val="00181F1C"/>
    <w:rsid w:val="00184086"/>
    <w:rsid w:val="001842A6"/>
    <w:rsid w:val="00184E7C"/>
    <w:rsid w:val="00185F3B"/>
    <w:rsid w:val="0018613B"/>
    <w:rsid w:val="001904A8"/>
    <w:rsid w:val="00191140"/>
    <w:rsid w:val="00194866"/>
    <w:rsid w:val="00194F7C"/>
    <w:rsid w:val="001959DA"/>
    <w:rsid w:val="001A0186"/>
    <w:rsid w:val="001A13FA"/>
    <w:rsid w:val="001A1732"/>
    <w:rsid w:val="001A2CE9"/>
    <w:rsid w:val="001A3A05"/>
    <w:rsid w:val="001A3ADF"/>
    <w:rsid w:val="001A3E18"/>
    <w:rsid w:val="001B005B"/>
    <w:rsid w:val="001B1976"/>
    <w:rsid w:val="001B2538"/>
    <w:rsid w:val="001B3448"/>
    <w:rsid w:val="001B6423"/>
    <w:rsid w:val="001C11C5"/>
    <w:rsid w:val="001C2C97"/>
    <w:rsid w:val="001C2E71"/>
    <w:rsid w:val="001C3F32"/>
    <w:rsid w:val="001C48B6"/>
    <w:rsid w:val="001C4C04"/>
    <w:rsid w:val="001C5FEE"/>
    <w:rsid w:val="001C694F"/>
    <w:rsid w:val="001C721E"/>
    <w:rsid w:val="001D28CC"/>
    <w:rsid w:val="001D2907"/>
    <w:rsid w:val="001D3305"/>
    <w:rsid w:val="001D3368"/>
    <w:rsid w:val="001D3BA3"/>
    <w:rsid w:val="001D4665"/>
    <w:rsid w:val="001D6EE5"/>
    <w:rsid w:val="001E093F"/>
    <w:rsid w:val="001E1D6B"/>
    <w:rsid w:val="001E2495"/>
    <w:rsid w:val="001E2E97"/>
    <w:rsid w:val="001E3AAF"/>
    <w:rsid w:val="001E40D3"/>
    <w:rsid w:val="001E60BA"/>
    <w:rsid w:val="001F024F"/>
    <w:rsid w:val="001F0A6E"/>
    <w:rsid w:val="001F0E4E"/>
    <w:rsid w:val="001F39FA"/>
    <w:rsid w:val="001F4C3C"/>
    <w:rsid w:val="001F66DD"/>
    <w:rsid w:val="0020019F"/>
    <w:rsid w:val="00200A4B"/>
    <w:rsid w:val="00201F24"/>
    <w:rsid w:val="00202A04"/>
    <w:rsid w:val="00202BFE"/>
    <w:rsid w:val="00205034"/>
    <w:rsid w:val="00205197"/>
    <w:rsid w:val="0020593D"/>
    <w:rsid w:val="00205B37"/>
    <w:rsid w:val="00205F6E"/>
    <w:rsid w:val="00206118"/>
    <w:rsid w:val="00207B98"/>
    <w:rsid w:val="00210001"/>
    <w:rsid w:val="0021106D"/>
    <w:rsid w:val="00213E2F"/>
    <w:rsid w:val="00220D79"/>
    <w:rsid w:val="00220FFE"/>
    <w:rsid w:val="00221BA5"/>
    <w:rsid w:val="00222980"/>
    <w:rsid w:val="00223DEE"/>
    <w:rsid w:val="002240BB"/>
    <w:rsid w:val="002241A2"/>
    <w:rsid w:val="002267BC"/>
    <w:rsid w:val="00227861"/>
    <w:rsid w:val="00230C82"/>
    <w:rsid w:val="00231E9C"/>
    <w:rsid w:val="002322DE"/>
    <w:rsid w:val="00235187"/>
    <w:rsid w:val="00240B17"/>
    <w:rsid w:val="00241680"/>
    <w:rsid w:val="00241D78"/>
    <w:rsid w:val="00246DAE"/>
    <w:rsid w:val="0025231A"/>
    <w:rsid w:val="00252859"/>
    <w:rsid w:val="00253319"/>
    <w:rsid w:val="002538B4"/>
    <w:rsid w:val="002538E3"/>
    <w:rsid w:val="002539DE"/>
    <w:rsid w:val="00253C18"/>
    <w:rsid w:val="00253EDB"/>
    <w:rsid w:val="0025592E"/>
    <w:rsid w:val="00255C24"/>
    <w:rsid w:val="00257DB8"/>
    <w:rsid w:val="00260802"/>
    <w:rsid w:val="00261723"/>
    <w:rsid w:val="00261925"/>
    <w:rsid w:val="0026386A"/>
    <w:rsid w:val="002656A2"/>
    <w:rsid w:val="00265B35"/>
    <w:rsid w:val="00267125"/>
    <w:rsid w:val="00267B22"/>
    <w:rsid w:val="00271CB6"/>
    <w:rsid w:val="0027248A"/>
    <w:rsid w:val="0027301A"/>
    <w:rsid w:val="0027381F"/>
    <w:rsid w:val="00276ECC"/>
    <w:rsid w:val="00283540"/>
    <w:rsid w:val="00283D51"/>
    <w:rsid w:val="00285733"/>
    <w:rsid w:val="0028765E"/>
    <w:rsid w:val="00287D22"/>
    <w:rsid w:val="0029037D"/>
    <w:rsid w:val="002923A3"/>
    <w:rsid w:val="002927E7"/>
    <w:rsid w:val="002937D4"/>
    <w:rsid w:val="00293D30"/>
    <w:rsid w:val="002961D6"/>
    <w:rsid w:val="002A0D02"/>
    <w:rsid w:val="002A127F"/>
    <w:rsid w:val="002A19C7"/>
    <w:rsid w:val="002A2822"/>
    <w:rsid w:val="002A4265"/>
    <w:rsid w:val="002A51E3"/>
    <w:rsid w:val="002A6D67"/>
    <w:rsid w:val="002B0A65"/>
    <w:rsid w:val="002B0CF8"/>
    <w:rsid w:val="002B2A87"/>
    <w:rsid w:val="002B2E88"/>
    <w:rsid w:val="002B2EE9"/>
    <w:rsid w:val="002B3ACD"/>
    <w:rsid w:val="002B7727"/>
    <w:rsid w:val="002B7EB0"/>
    <w:rsid w:val="002C1258"/>
    <w:rsid w:val="002C2EFA"/>
    <w:rsid w:val="002C4E86"/>
    <w:rsid w:val="002C54C1"/>
    <w:rsid w:val="002C6B79"/>
    <w:rsid w:val="002C72B3"/>
    <w:rsid w:val="002D07BF"/>
    <w:rsid w:val="002D14AB"/>
    <w:rsid w:val="002D322D"/>
    <w:rsid w:val="002D5122"/>
    <w:rsid w:val="002D5CA9"/>
    <w:rsid w:val="002D6984"/>
    <w:rsid w:val="002D6BF6"/>
    <w:rsid w:val="002D78B4"/>
    <w:rsid w:val="002D7C8E"/>
    <w:rsid w:val="002E15A7"/>
    <w:rsid w:val="002E160F"/>
    <w:rsid w:val="002E276E"/>
    <w:rsid w:val="002E2B74"/>
    <w:rsid w:val="002E3F91"/>
    <w:rsid w:val="002E480D"/>
    <w:rsid w:val="002E5386"/>
    <w:rsid w:val="002E5F6B"/>
    <w:rsid w:val="002E6499"/>
    <w:rsid w:val="002E649F"/>
    <w:rsid w:val="002F084D"/>
    <w:rsid w:val="002F308B"/>
    <w:rsid w:val="002F3A33"/>
    <w:rsid w:val="002F6672"/>
    <w:rsid w:val="002F7EDE"/>
    <w:rsid w:val="00303DF2"/>
    <w:rsid w:val="003051D8"/>
    <w:rsid w:val="00307DBE"/>
    <w:rsid w:val="003105D9"/>
    <w:rsid w:val="00310B4A"/>
    <w:rsid w:val="00313B45"/>
    <w:rsid w:val="00313E32"/>
    <w:rsid w:val="00320345"/>
    <w:rsid w:val="00322A3E"/>
    <w:rsid w:val="003238C3"/>
    <w:rsid w:val="00324BCD"/>
    <w:rsid w:val="00324F30"/>
    <w:rsid w:val="00325023"/>
    <w:rsid w:val="00325FD8"/>
    <w:rsid w:val="003265B9"/>
    <w:rsid w:val="003265FC"/>
    <w:rsid w:val="00327232"/>
    <w:rsid w:val="00327B42"/>
    <w:rsid w:val="0033103B"/>
    <w:rsid w:val="00331182"/>
    <w:rsid w:val="00332AB2"/>
    <w:rsid w:val="00333FAA"/>
    <w:rsid w:val="003343F8"/>
    <w:rsid w:val="0033777C"/>
    <w:rsid w:val="0033795C"/>
    <w:rsid w:val="0034018E"/>
    <w:rsid w:val="00340192"/>
    <w:rsid w:val="00340AED"/>
    <w:rsid w:val="00340EE0"/>
    <w:rsid w:val="003412B1"/>
    <w:rsid w:val="003415B6"/>
    <w:rsid w:val="00341704"/>
    <w:rsid w:val="00341B71"/>
    <w:rsid w:val="00342CB9"/>
    <w:rsid w:val="00343032"/>
    <w:rsid w:val="00343A5B"/>
    <w:rsid w:val="00343C3E"/>
    <w:rsid w:val="00343FE5"/>
    <w:rsid w:val="00345AA4"/>
    <w:rsid w:val="0034712C"/>
    <w:rsid w:val="00347598"/>
    <w:rsid w:val="00352541"/>
    <w:rsid w:val="0035658A"/>
    <w:rsid w:val="00360444"/>
    <w:rsid w:val="0036051A"/>
    <w:rsid w:val="00362847"/>
    <w:rsid w:val="003629E4"/>
    <w:rsid w:val="00364141"/>
    <w:rsid w:val="003648BA"/>
    <w:rsid w:val="003671ED"/>
    <w:rsid w:val="00367EF6"/>
    <w:rsid w:val="00370FE8"/>
    <w:rsid w:val="00371E7E"/>
    <w:rsid w:val="00373F2A"/>
    <w:rsid w:val="003751AD"/>
    <w:rsid w:val="00376A71"/>
    <w:rsid w:val="003779A2"/>
    <w:rsid w:val="003800AF"/>
    <w:rsid w:val="0038139C"/>
    <w:rsid w:val="00381E84"/>
    <w:rsid w:val="0038245E"/>
    <w:rsid w:val="00382798"/>
    <w:rsid w:val="00383CAA"/>
    <w:rsid w:val="003842E9"/>
    <w:rsid w:val="00384DBB"/>
    <w:rsid w:val="00386157"/>
    <w:rsid w:val="00386ADE"/>
    <w:rsid w:val="00386C8D"/>
    <w:rsid w:val="003911FA"/>
    <w:rsid w:val="00391E14"/>
    <w:rsid w:val="00392DF5"/>
    <w:rsid w:val="003959F6"/>
    <w:rsid w:val="003963D1"/>
    <w:rsid w:val="003A2584"/>
    <w:rsid w:val="003A5367"/>
    <w:rsid w:val="003A54A7"/>
    <w:rsid w:val="003A71A0"/>
    <w:rsid w:val="003A73C1"/>
    <w:rsid w:val="003A79B2"/>
    <w:rsid w:val="003B2B65"/>
    <w:rsid w:val="003B3F08"/>
    <w:rsid w:val="003B47AE"/>
    <w:rsid w:val="003B791E"/>
    <w:rsid w:val="003C502C"/>
    <w:rsid w:val="003C609E"/>
    <w:rsid w:val="003C6275"/>
    <w:rsid w:val="003C6CE4"/>
    <w:rsid w:val="003D1078"/>
    <w:rsid w:val="003D129F"/>
    <w:rsid w:val="003D4284"/>
    <w:rsid w:val="003D4382"/>
    <w:rsid w:val="003D584E"/>
    <w:rsid w:val="003D6109"/>
    <w:rsid w:val="003D62EF"/>
    <w:rsid w:val="003D6C15"/>
    <w:rsid w:val="003E4181"/>
    <w:rsid w:val="003E4927"/>
    <w:rsid w:val="003E4D76"/>
    <w:rsid w:val="003E55B1"/>
    <w:rsid w:val="003E74B0"/>
    <w:rsid w:val="003E78F8"/>
    <w:rsid w:val="003E7DE1"/>
    <w:rsid w:val="003F004A"/>
    <w:rsid w:val="003F092F"/>
    <w:rsid w:val="003F1239"/>
    <w:rsid w:val="003F1437"/>
    <w:rsid w:val="003F185C"/>
    <w:rsid w:val="003F1DD8"/>
    <w:rsid w:val="003F2479"/>
    <w:rsid w:val="003F305B"/>
    <w:rsid w:val="003F3197"/>
    <w:rsid w:val="003F36A3"/>
    <w:rsid w:val="003F6883"/>
    <w:rsid w:val="004043BF"/>
    <w:rsid w:val="0040443F"/>
    <w:rsid w:val="004053E1"/>
    <w:rsid w:val="00405763"/>
    <w:rsid w:val="00407F1C"/>
    <w:rsid w:val="004130BD"/>
    <w:rsid w:val="00413DFC"/>
    <w:rsid w:val="0041402E"/>
    <w:rsid w:val="00414DDA"/>
    <w:rsid w:val="00415F27"/>
    <w:rsid w:val="00416A59"/>
    <w:rsid w:val="00417CA8"/>
    <w:rsid w:val="0042021B"/>
    <w:rsid w:val="004202BA"/>
    <w:rsid w:val="0042190C"/>
    <w:rsid w:val="004230DE"/>
    <w:rsid w:val="00423B4A"/>
    <w:rsid w:val="00424881"/>
    <w:rsid w:val="00425359"/>
    <w:rsid w:val="00425856"/>
    <w:rsid w:val="00427990"/>
    <w:rsid w:val="00430FD9"/>
    <w:rsid w:val="00430FDB"/>
    <w:rsid w:val="00431129"/>
    <w:rsid w:val="00431304"/>
    <w:rsid w:val="004316D7"/>
    <w:rsid w:val="00431740"/>
    <w:rsid w:val="00431C55"/>
    <w:rsid w:val="00431EDA"/>
    <w:rsid w:val="0043231C"/>
    <w:rsid w:val="00432470"/>
    <w:rsid w:val="0043396E"/>
    <w:rsid w:val="00433A09"/>
    <w:rsid w:val="00433FEB"/>
    <w:rsid w:val="004350B5"/>
    <w:rsid w:val="00435447"/>
    <w:rsid w:val="00441EA1"/>
    <w:rsid w:val="0044294C"/>
    <w:rsid w:val="00445798"/>
    <w:rsid w:val="00446E40"/>
    <w:rsid w:val="0044725C"/>
    <w:rsid w:val="00447465"/>
    <w:rsid w:val="00451065"/>
    <w:rsid w:val="0045133B"/>
    <w:rsid w:val="0045540E"/>
    <w:rsid w:val="00455CBE"/>
    <w:rsid w:val="00455EB7"/>
    <w:rsid w:val="00455FD5"/>
    <w:rsid w:val="00460E8A"/>
    <w:rsid w:val="004617D7"/>
    <w:rsid w:val="0046230A"/>
    <w:rsid w:val="00462707"/>
    <w:rsid w:val="00462C95"/>
    <w:rsid w:val="0046486A"/>
    <w:rsid w:val="00464E7E"/>
    <w:rsid w:val="0046697C"/>
    <w:rsid w:val="00466F3B"/>
    <w:rsid w:val="0046744C"/>
    <w:rsid w:val="00471443"/>
    <w:rsid w:val="00472103"/>
    <w:rsid w:val="00476C51"/>
    <w:rsid w:val="004773FC"/>
    <w:rsid w:val="00480328"/>
    <w:rsid w:val="00482163"/>
    <w:rsid w:val="004834FC"/>
    <w:rsid w:val="00483B15"/>
    <w:rsid w:val="00483FB9"/>
    <w:rsid w:val="004875F1"/>
    <w:rsid w:val="00491176"/>
    <w:rsid w:val="004919E4"/>
    <w:rsid w:val="00491F90"/>
    <w:rsid w:val="00492C93"/>
    <w:rsid w:val="00494AE7"/>
    <w:rsid w:val="00494E37"/>
    <w:rsid w:val="00495FC7"/>
    <w:rsid w:val="0049669A"/>
    <w:rsid w:val="004A11ED"/>
    <w:rsid w:val="004A3794"/>
    <w:rsid w:val="004A57D7"/>
    <w:rsid w:val="004A6AA4"/>
    <w:rsid w:val="004A781C"/>
    <w:rsid w:val="004A7E7C"/>
    <w:rsid w:val="004B05B0"/>
    <w:rsid w:val="004B0CAC"/>
    <w:rsid w:val="004B19B5"/>
    <w:rsid w:val="004B1D7D"/>
    <w:rsid w:val="004B2677"/>
    <w:rsid w:val="004B460A"/>
    <w:rsid w:val="004B4F03"/>
    <w:rsid w:val="004B5580"/>
    <w:rsid w:val="004C0212"/>
    <w:rsid w:val="004C05F9"/>
    <w:rsid w:val="004C1573"/>
    <w:rsid w:val="004C1CA7"/>
    <w:rsid w:val="004C4681"/>
    <w:rsid w:val="004C4F8F"/>
    <w:rsid w:val="004C6862"/>
    <w:rsid w:val="004D067A"/>
    <w:rsid w:val="004D31CA"/>
    <w:rsid w:val="004D38D3"/>
    <w:rsid w:val="004D715C"/>
    <w:rsid w:val="004E0194"/>
    <w:rsid w:val="004E02B3"/>
    <w:rsid w:val="004E1325"/>
    <w:rsid w:val="004E1905"/>
    <w:rsid w:val="004E1E6B"/>
    <w:rsid w:val="004E2308"/>
    <w:rsid w:val="004E2A2E"/>
    <w:rsid w:val="004E3BF3"/>
    <w:rsid w:val="004F0A3B"/>
    <w:rsid w:val="004F1294"/>
    <w:rsid w:val="004F1A89"/>
    <w:rsid w:val="004F2445"/>
    <w:rsid w:val="004F56C3"/>
    <w:rsid w:val="004F5DF9"/>
    <w:rsid w:val="004F66B4"/>
    <w:rsid w:val="004F78C6"/>
    <w:rsid w:val="005009C7"/>
    <w:rsid w:val="00501790"/>
    <w:rsid w:val="0050224C"/>
    <w:rsid w:val="0050340D"/>
    <w:rsid w:val="005037A6"/>
    <w:rsid w:val="005077D1"/>
    <w:rsid w:val="005104ED"/>
    <w:rsid w:val="00510960"/>
    <w:rsid w:val="00510A57"/>
    <w:rsid w:val="005120AF"/>
    <w:rsid w:val="005128F7"/>
    <w:rsid w:val="00512D53"/>
    <w:rsid w:val="00514883"/>
    <w:rsid w:val="0051571F"/>
    <w:rsid w:val="00515BBC"/>
    <w:rsid w:val="005164CD"/>
    <w:rsid w:val="00516B66"/>
    <w:rsid w:val="00516B96"/>
    <w:rsid w:val="00517D94"/>
    <w:rsid w:val="005201AC"/>
    <w:rsid w:val="00521DA7"/>
    <w:rsid w:val="00521DFE"/>
    <w:rsid w:val="00524444"/>
    <w:rsid w:val="00524710"/>
    <w:rsid w:val="005268EB"/>
    <w:rsid w:val="005273E0"/>
    <w:rsid w:val="00527D57"/>
    <w:rsid w:val="0053119E"/>
    <w:rsid w:val="0053132E"/>
    <w:rsid w:val="00532126"/>
    <w:rsid w:val="00532A04"/>
    <w:rsid w:val="00535A68"/>
    <w:rsid w:val="0054016D"/>
    <w:rsid w:val="0054077F"/>
    <w:rsid w:val="00541DB9"/>
    <w:rsid w:val="005520B4"/>
    <w:rsid w:val="005539FC"/>
    <w:rsid w:val="005555D6"/>
    <w:rsid w:val="00556D01"/>
    <w:rsid w:val="00557405"/>
    <w:rsid w:val="00560087"/>
    <w:rsid w:val="00560149"/>
    <w:rsid w:val="00561C04"/>
    <w:rsid w:val="0056213B"/>
    <w:rsid w:val="00562331"/>
    <w:rsid w:val="00562F82"/>
    <w:rsid w:val="0056373B"/>
    <w:rsid w:val="00564913"/>
    <w:rsid w:val="00564978"/>
    <w:rsid w:val="005663FC"/>
    <w:rsid w:val="00566D73"/>
    <w:rsid w:val="00567C15"/>
    <w:rsid w:val="00567DF4"/>
    <w:rsid w:val="00570B5A"/>
    <w:rsid w:val="00572304"/>
    <w:rsid w:val="0057249A"/>
    <w:rsid w:val="00572663"/>
    <w:rsid w:val="00573BD8"/>
    <w:rsid w:val="005800D8"/>
    <w:rsid w:val="00581492"/>
    <w:rsid w:val="005846C9"/>
    <w:rsid w:val="005873FC"/>
    <w:rsid w:val="00590EAF"/>
    <w:rsid w:val="0059549E"/>
    <w:rsid w:val="00595DA6"/>
    <w:rsid w:val="00597AC2"/>
    <w:rsid w:val="00597CA8"/>
    <w:rsid w:val="005A0202"/>
    <w:rsid w:val="005A29E3"/>
    <w:rsid w:val="005A3B20"/>
    <w:rsid w:val="005A445B"/>
    <w:rsid w:val="005A507E"/>
    <w:rsid w:val="005A5A4F"/>
    <w:rsid w:val="005A5C12"/>
    <w:rsid w:val="005A640F"/>
    <w:rsid w:val="005A65CD"/>
    <w:rsid w:val="005A6A91"/>
    <w:rsid w:val="005A750C"/>
    <w:rsid w:val="005B0066"/>
    <w:rsid w:val="005B018E"/>
    <w:rsid w:val="005B07CB"/>
    <w:rsid w:val="005B3094"/>
    <w:rsid w:val="005B315A"/>
    <w:rsid w:val="005B41F1"/>
    <w:rsid w:val="005B48F0"/>
    <w:rsid w:val="005B4D36"/>
    <w:rsid w:val="005B5D6A"/>
    <w:rsid w:val="005B785F"/>
    <w:rsid w:val="005C0A2B"/>
    <w:rsid w:val="005C3522"/>
    <w:rsid w:val="005C3930"/>
    <w:rsid w:val="005C3E02"/>
    <w:rsid w:val="005C4633"/>
    <w:rsid w:val="005C76D8"/>
    <w:rsid w:val="005C7D37"/>
    <w:rsid w:val="005D0274"/>
    <w:rsid w:val="005D71B0"/>
    <w:rsid w:val="005E1321"/>
    <w:rsid w:val="005E2DD4"/>
    <w:rsid w:val="005E4427"/>
    <w:rsid w:val="005E587B"/>
    <w:rsid w:val="005E60E9"/>
    <w:rsid w:val="005E6642"/>
    <w:rsid w:val="005E6718"/>
    <w:rsid w:val="005E6C5D"/>
    <w:rsid w:val="005E6D43"/>
    <w:rsid w:val="005E75AD"/>
    <w:rsid w:val="005F333B"/>
    <w:rsid w:val="005F51F9"/>
    <w:rsid w:val="005F6AE0"/>
    <w:rsid w:val="005F6F64"/>
    <w:rsid w:val="005F7566"/>
    <w:rsid w:val="005F76E7"/>
    <w:rsid w:val="005F7AE3"/>
    <w:rsid w:val="005F7B0A"/>
    <w:rsid w:val="00600C49"/>
    <w:rsid w:val="00604FCF"/>
    <w:rsid w:val="00605C11"/>
    <w:rsid w:val="00606440"/>
    <w:rsid w:val="006078C2"/>
    <w:rsid w:val="00607EFD"/>
    <w:rsid w:val="00611810"/>
    <w:rsid w:val="00613538"/>
    <w:rsid w:val="0061387E"/>
    <w:rsid w:val="00614AA6"/>
    <w:rsid w:val="00614B9F"/>
    <w:rsid w:val="00615A36"/>
    <w:rsid w:val="006171A9"/>
    <w:rsid w:val="0062051A"/>
    <w:rsid w:val="00623436"/>
    <w:rsid w:val="006243BF"/>
    <w:rsid w:val="00625D3B"/>
    <w:rsid w:val="00626502"/>
    <w:rsid w:val="00627C2F"/>
    <w:rsid w:val="00630464"/>
    <w:rsid w:val="0063257C"/>
    <w:rsid w:val="00635B69"/>
    <w:rsid w:val="00635E8D"/>
    <w:rsid w:val="00640F39"/>
    <w:rsid w:val="0064233A"/>
    <w:rsid w:val="006431A0"/>
    <w:rsid w:val="00644475"/>
    <w:rsid w:val="006477A7"/>
    <w:rsid w:val="00647C0B"/>
    <w:rsid w:val="0065019F"/>
    <w:rsid w:val="00651045"/>
    <w:rsid w:val="00651A2B"/>
    <w:rsid w:val="00652486"/>
    <w:rsid w:val="006536A3"/>
    <w:rsid w:val="006549BF"/>
    <w:rsid w:val="00655AAF"/>
    <w:rsid w:val="00656A30"/>
    <w:rsid w:val="0066135B"/>
    <w:rsid w:val="00661946"/>
    <w:rsid w:val="006622B8"/>
    <w:rsid w:val="00663029"/>
    <w:rsid w:val="00666139"/>
    <w:rsid w:val="006673E7"/>
    <w:rsid w:val="00667C76"/>
    <w:rsid w:val="00671932"/>
    <w:rsid w:val="00672293"/>
    <w:rsid w:val="006735EB"/>
    <w:rsid w:val="00674964"/>
    <w:rsid w:val="00675EF4"/>
    <w:rsid w:val="00677831"/>
    <w:rsid w:val="006779CB"/>
    <w:rsid w:val="00680B7E"/>
    <w:rsid w:val="00681967"/>
    <w:rsid w:val="00683B94"/>
    <w:rsid w:val="00686692"/>
    <w:rsid w:val="006876DE"/>
    <w:rsid w:val="00693033"/>
    <w:rsid w:val="00693321"/>
    <w:rsid w:val="00694893"/>
    <w:rsid w:val="00694DD9"/>
    <w:rsid w:val="00697671"/>
    <w:rsid w:val="006A0DCA"/>
    <w:rsid w:val="006A12B1"/>
    <w:rsid w:val="006A5F42"/>
    <w:rsid w:val="006A6103"/>
    <w:rsid w:val="006A6690"/>
    <w:rsid w:val="006A6B84"/>
    <w:rsid w:val="006B10ED"/>
    <w:rsid w:val="006B156A"/>
    <w:rsid w:val="006B194C"/>
    <w:rsid w:val="006B51B2"/>
    <w:rsid w:val="006C0D78"/>
    <w:rsid w:val="006C17A0"/>
    <w:rsid w:val="006C2BA6"/>
    <w:rsid w:val="006C2CC5"/>
    <w:rsid w:val="006C5AAA"/>
    <w:rsid w:val="006C7300"/>
    <w:rsid w:val="006D04BE"/>
    <w:rsid w:val="006D1B6C"/>
    <w:rsid w:val="006D27E3"/>
    <w:rsid w:val="006D2BFA"/>
    <w:rsid w:val="006D4135"/>
    <w:rsid w:val="006D472D"/>
    <w:rsid w:val="006D70F2"/>
    <w:rsid w:val="006D780E"/>
    <w:rsid w:val="006D7854"/>
    <w:rsid w:val="006E09F2"/>
    <w:rsid w:val="006E1B4C"/>
    <w:rsid w:val="006E2D9C"/>
    <w:rsid w:val="006E53E9"/>
    <w:rsid w:val="006E5777"/>
    <w:rsid w:val="006E6236"/>
    <w:rsid w:val="006E721C"/>
    <w:rsid w:val="006E7556"/>
    <w:rsid w:val="006E76D2"/>
    <w:rsid w:val="006E786D"/>
    <w:rsid w:val="006F2599"/>
    <w:rsid w:val="006F3EE2"/>
    <w:rsid w:val="006F55FD"/>
    <w:rsid w:val="006F5EB6"/>
    <w:rsid w:val="00700CBD"/>
    <w:rsid w:val="00702245"/>
    <w:rsid w:val="007028C7"/>
    <w:rsid w:val="00702A3B"/>
    <w:rsid w:val="00703921"/>
    <w:rsid w:val="00704462"/>
    <w:rsid w:val="007049A5"/>
    <w:rsid w:val="007055DF"/>
    <w:rsid w:val="00710C7E"/>
    <w:rsid w:val="00710F3D"/>
    <w:rsid w:val="0071215E"/>
    <w:rsid w:val="007145B4"/>
    <w:rsid w:val="007164C4"/>
    <w:rsid w:val="00716ABD"/>
    <w:rsid w:val="00716ECD"/>
    <w:rsid w:val="0072717B"/>
    <w:rsid w:val="00730973"/>
    <w:rsid w:val="007321C2"/>
    <w:rsid w:val="00733166"/>
    <w:rsid w:val="00733DE0"/>
    <w:rsid w:val="00734A12"/>
    <w:rsid w:val="007357C5"/>
    <w:rsid w:val="00735A52"/>
    <w:rsid w:val="007366D4"/>
    <w:rsid w:val="0074032D"/>
    <w:rsid w:val="007405A7"/>
    <w:rsid w:val="007406E4"/>
    <w:rsid w:val="0074075A"/>
    <w:rsid w:val="00740D25"/>
    <w:rsid w:val="00741328"/>
    <w:rsid w:val="007417B1"/>
    <w:rsid w:val="00746073"/>
    <w:rsid w:val="00747434"/>
    <w:rsid w:val="00747CCD"/>
    <w:rsid w:val="00747D2C"/>
    <w:rsid w:val="0075654A"/>
    <w:rsid w:val="00756F76"/>
    <w:rsid w:val="00761AF2"/>
    <w:rsid w:val="00766275"/>
    <w:rsid w:val="0076696B"/>
    <w:rsid w:val="007679B9"/>
    <w:rsid w:val="00770E24"/>
    <w:rsid w:val="007725B4"/>
    <w:rsid w:val="00773785"/>
    <w:rsid w:val="0077505F"/>
    <w:rsid w:val="00775259"/>
    <w:rsid w:val="00776216"/>
    <w:rsid w:val="007763D6"/>
    <w:rsid w:val="00776426"/>
    <w:rsid w:val="00776572"/>
    <w:rsid w:val="0077738D"/>
    <w:rsid w:val="007774C2"/>
    <w:rsid w:val="00777ADF"/>
    <w:rsid w:val="00787D28"/>
    <w:rsid w:val="0079000C"/>
    <w:rsid w:val="00790B3E"/>
    <w:rsid w:val="00790D93"/>
    <w:rsid w:val="00791CD7"/>
    <w:rsid w:val="00791F2C"/>
    <w:rsid w:val="00792D22"/>
    <w:rsid w:val="0079430D"/>
    <w:rsid w:val="007953B9"/>
    <w:rsid w:val="00795689"/>
    <w:rsid w:val="0079754C"/>
    <w:rsid w:val="007A1395"/>
    <w:rsid w:val="007A22E9"/>
    <w:rsid w:val="007A24EB"/>
    <w:rsid w:val="007A282D"/>
    <w:rsid w:val="007A2D7D"/>
    <w:rsid w:val="007A3B34"/>
    <w:rsid w:val="007A4F2F"/>
    <w:rsid w:val="007A6B97"/>
    <w:rsid w:val="007A7CE5"/>
    <w:rsid w:val="007B19CE"/>
    <w:rsid w:val="007B1E12"/>
    <w:rsid w:val="007B3771"/>
    <w:rsid w:val="007B547C"/>
    <w:rsid w:val="007B63FB"/>
    <w:rsid w:val="007B7A0C"/>
    <w:rsid w:val="007B7C23"/>
    <w:rsid w:val="007B7FFE"/>
    <w:rsid w:val="007C0255"/>
    <w:rsid w:val="007C052A"/>
    <w:rsid w:val="007C09C8"/>
    <w:rsid w:val="007C0C22"/>
    <w:rsid w:val="007C13ED"/>
    <w:rsid w:val="007C1651"/>
    <w:rsid w:val="007C19EA"/>
    <w:rsid w:val="007C22AA"/>
    <w:rsid w:val="007C22CA"/>
    <w:rsid w:val="007C2707"/>
    <w:rsid w:val="007C6623"/>
    <w:rsid w:val="007D0D04"/>
    <w:rsid w:val="007D3572"/>
    <w:rsid w:val="007D3FCB"/>
    <w:rsid w:val="007D4BEB"/>
    <w:rsid w:val="007D501A"/>
    <w:rsid w:val="007D5105"/>
    <w:rsid w:val="007E103C"/>
    <w:rsid w:val="007E300C"/>
    <w:rsid w:val="007E3133"/>
    <w:rsid w:val="007E3995"/>
    <w:rsid w:val="007E39F0"/>
    <w:rsid w:val="007E3F65"/>
    <w:rsid w:val="007E50D9"/>
    <w:rsid w:val="007E5253"/>
    <w:rsid w:val="007E57A5"/>
    <w:rsid w:val="007E5CB8"/>
    <w:rsid w:val="007E61F7"/>
    <w:rsid w:val="007E650F"/>
    <w:rsid w:val="007E68F6"/>
    <w:rsid w:val="007E6B0B"/>
    <w:rsid w:val="007E6EF9"/>
    <w:rsid w:val="007F0511"/>
    <w:rsid w:val="007F2093"/>
    <w:rsid w:val="007F2AE5"/>
    <w:rsid w:val="007F370B"/>
    <w:rsid w:val="007F52E1"/>
    <w:rsid w:val="007F6AB0"/>
    <w:rsid w:val="007F77AD"/>
    <w:rsid w:val="00802670"/>
    <w:rsid w:val="00803615"/>
    <w:rsid w:val="00803805"/>
    <w:rsid w:val="00803F6B"/>
    <w:rsid w:val="00804C68"/>
    <w:rsid w:val="00805337"/>
    <w:rsid w:val="0080582D"/>
    <w:rsid w:val="008059CD"/>
    <w:rsid w:val="0080756C"/>
    <w:rsid w:val="00807FAE"/>
    <w:rsid w:val="008149A8"/>
    <w:rsid w:val="008151C0"/>
    <w:rsid w:val="008152DB"/>
    <w:rsid w:val="00815792"/>
    <w:rsid w:val="008203A8"/>
    <w:rsid w:val="00824831"/>
    <w:rsid w:val="008251AB"/>
    <w:rsid w:val="00825ABA"/>
    <w:rsid w:val="00830D1B"/>
    <w:rsid w:val="00831204"/>
    <w:rsid w:val="00831208"/>
    <w:rsid w:val="00831253"/>
    <w:rsid w:val="00835378"/>
    <w:rsid w:val="00835A02"/>
    <w:rsid w:val="00836387"/>
    <w:rsid w:val="00837428"/>
    <w:rsid w:val="0083796E"/>
    <w:rsid w:val="00840BF1"/>
    <w:rsid w:val="00841859"/>
    <w:rsid w:val="008429CF"/>
    <w:rsid w:val="0084405B"/>
    <w:rsid w:val="008443C4"/>
    <w:rsid w:val="008446E2"/>
    <w:rsid w:val="00844CEC"/>
    <w:rsid w:val="00845630"/>
    <w:rsid w:val="0084708B"/>
    <w:rsid w:val="00847E19"/>
    <w:rsid w:val="00850863"/>
    <w:rsid w:val="00850CD3"/>
    <w:rsid w:val="0085112C"/>
    <w:rsid w:val="0085183E"/>
    <w:rsid w:val="00853766"/>
    <w:rsid w:val="00854706"/>
    <w:rsid w:val="00856B1B"/>
    <w:rsid w:val="00857D58"/>
    <w:rsid w:val="008601A9"/>
    <w:rsid w:val="00860C62"/>
    <w:rsid w:val="00862ACD"/>
    <w:rsid w:val="0086517F"/>
    <w:rsid w:val="00865B0D"/>
    <w:rsid w:val="00871B33"/>
    <w:rsid w:val="00872949"/>
    <w:rsid w:val="008730BB"/>
    <w:rsid w:val="008748E2"/>
    <w:rsid w:val="00874944"/>
    <w:rsid w:val="00874FCB"/>
    <w:rsid w:val="008753F7"/>
    <w:rsid w:val="00877391"/>
    <w:rsid w:val="00877B4E"/>
    <w:rsid w:val="00883C32"/>
    <w:rsid w:val="00885CDD"/>
    <w:rsid w:val="008874C6"/>
    <w:rsid w:val="00887874"/>
    <w:rsid w:val="00887E41"/>
    <w:rsid w:val="00892D75"/>
    <w:rsid w:val="008941DB"/>
    <w:rsid w:val="00895940"/>
    <w:rsid w:val="00897AE8"/>
    <w:rsid w:val="008A0E9B"/>
    <w:rsid w:val="008A16EA"/>
    <w:rsid w:val="008A2C5D"/>
    <w:rsid w:val="008A5209"/>
    <w:rsid w:val="008A5DA8"/>
    <w:rsid w:val="008A5DDC"/>
    <w:rsid w:val="008A5FC8"/>
    <w:rsid w:val="008B2929"/>
    <w:rsid w:val="008B31F9"/>
    <w:rsid w:val="008B428B"/>
    <w:rsid w:val="008B47F3"/>
    <w:rsid w:val="008B5B36"/>
    <w:rsid w:val="008B6162"/>
    <w:rsid w:val="008B706F"/>
    <w:rsid w:val="008B7732"/>
    <w:rsid w:val="008C04DF"/>
    <w:rsid w:val="008C082D"/>
    <w:rsid w:val="008C1041"/>
    <w:rsid w:val="008C1880"/>
    <w:rsid w:val="008C1971"/>
    <w:rsid w:val="008C2AD0"/>
    <w:rsid w:val="008C4B80"/>
    <w:rsid w:val="008C5036"/>
    <w:rsid w:val="008C6874"/>
    <w:rsid w:val="008D2AC6"/>
    <w:rsid w:val="008D2CAF"/>
    <w:rsid w:val="008D3ACE"/>
    <w:rsid w:val="008D51CC"/>
    <w:rsid w:val="008D648F"/>
    <w:rsid w:val="008E0CD1"/>
    <w:rsid w:val="008E1CB2"/>
    <w:rsid w:val="008E1F01"/>
    <w:rsid w:val="008E4F95"/>
    <w:rsid w:val="008E5366"/>
    <w:rsid w:val="008F1FC1"/>
    <w:rsid w:val="008F2238"/>
    <w:rsid w:val="008F35DC"/>
    <w:rsid w:val="008F4D52"/>
    <w:rsid w:val="008F4E41"/>
    <w:rsid w:val="008F5276"/>
    <w:rsid w:val="009015BF"/>
    <w:rsid w:val="0090408D"/>
    <w:rsid w:val="00904C80"/>
    <w:rsid w:val="00904E6B"/>
    <w:rsid w:val="00905E74"/>
    <w:rsid w:val="00906EEC"/>
    <w:rsid w:val="00910AE9"/>
    <w:rsid w:val="00913AEE"/>
    <w:rsid w:val="00913F33"/>
    <w:rsid w:val="00914204"/>
    <w:rsid w:val="00914392"/>
    <w:rsid w:val="009143B2"/>
    <w:rsid w:val="00915C7E"/>
    <w:rsid w:val="009206C0"/>
    <w:rsid w:val="00922606"/>
    <w:rsid w:val="00922D31"/>
    <w:rsid w:val="0092559F"/>
    <w:rsid w:val="0092607C"/>
    <w:rsid w:val="00930F94"/>
    <w:rsid w:val="00931141"/>
    <w:rsid w:val="00931C86"/>
    <w:rsid w:val="00933F7F"/>
    <w:rsid w:val="00935665"/>
    <w:rsid w:val="00935B30"/>
    <w:rsid w:val="00936A4E"/>
    <w:rsid w:val="00936E77"/>
    <w:rsid w:val="00937471"/>
    <w:rsid w:val="00937965"/>
    <w:rsid w:val="00940C55"/>
    <w:rsid w:val="00941580"/>
    <w:rsid w:val="00944E0C"/>
    <w:rsid w:val="00945CE8"/>
    <w:rsid w:val="00946D8B"/>
    <w:rsid w:val="00946DD8"/>
    <w:rsid w:val="00950D81"/>
    <w:rsid w:val="00952A05"/>
    <w:rsid w:val="009543EB"/>
    <w:rsid w:val="00954978"/>
    <w:rsid w:val="00954B1B"/>
    <w:rsid w:val="009620E6"/>
    <w:rsid w:val="009623AB"/>
    <w:rsid w:val="009631C3"/>
    <w:rsid w:val="00967ED7"/>
    <w:rsid w:val="00970A6B"/>
    <w:rsid w:val="00971171"/>
    <w:rsid w:val="009713C6"/>
    <w:rsid w:val="00971D9B"/>
    <w:rsid w:val="009731EC"/>
    <w:rsid w:val="009732E9"/>
    <w:rsid w:val="009737D9"/>
    <w:rsid w:val="009763C4"/>
    <w:rsid w:val="009803F1"/>
    <w:rsid w:val="009828C6"/>
    <w:rsid w:val="00982964"/>
    <w:rsid w:val="009844F7"/>
    <w:rsid w:val="00984753"/>
    <w:rsid w:val="00984AA1"/>
    <w:rsid w:val="00985462"/>
    <w:rsid w:val="009861AC"/>
    <w:rsid w:val="0099079E"/>
    <w:rsid w:val="0099189A"/>
    <w:rsid w:val="00992870"/>
    <w:rsid w:val="00993AB6"/>
    <w:rsid w:val="00993DDC"/>
    <w:rsid w:val="00994079"/>
    <w:rsid w:val="00995FFD"/>
    <w:rsid w:val="00997F4B"/>
    <w:rsid w:val="009A1CE9"/>
    <w:rsid w:val="009A244C"/>
    <w:rsid w:val="009A2BBB"/>
    <w:rsid w:val="009A3612"/>
    <w:rsid w:val="009A4059"/>
    <w:rsid w:val="009A44C8"/>
    <w:rsid w:val="009A45B0"/>
    <w:rsid w:val="009A6A6F"/>
    <w:rsid w:val="009A735F"/>
    <w:rsid w:val="009B07DC"/>
    <w:rsid w:val="009B1B69"/>
    <w:rsid w:val="009B533B"/>
    <w:rsid w:val="009B7570"/>
    <w:rsid w:val="009C1051"/>
    <w:rsid w:val="009C16FB"/>
    <w:rsid w:val="009C37B1"/>
    <w:rsid w:val="009C3B95"/>
    <w:rsid w:val="009C3C80"/>
    <w:rsid w:val="009C470D"/>
    <w:rsid w:val="009C638B"/>
    <w:rsid w:val="009D217F"/>
    <w:rsid w:val="009D3626"/>
    <w:rsid w:val="009D3B66"/>
    <w:rsid w:val="009D547C"/>
    <w:rsid w:val="009D68FB"/>
    <w:rsid w:val="009E04B3"/>
    <w:rsid w:val="009E0DFC"/>
    <w:rsid w:val="009E442B"/>
    <w:rsid w:val="009E4998"/>
    <w:rsid w:val="009E5252"/>
    <w:rsid w:val="009E5B74"/>
    <w:rsid w:val="009E6E9A"/>
    <w:rsid w:val="009E7C14"/>
    <w:rsid w:val="009F094B"/>
    <w:rsid w:val="009F0A01"/>
    <w:rsid w:val="009F3B2B"/>
    <w:rsid w:val="009F3CA2"/>
    <w:rsid w:val="009F419C"/>
    <w:rsid w:val="009F43E0"/>
    <w:rsid w:val="009F62D9"/>
    <w:rsid w:val="009F7441"/>
    <w:rsid w:val="00A01D7B"/>
    <w:rsid w:val="00A04583"/>
    <w:rsid w:val="00A04D6C"/>
    <w:rsid w:val="00A055A5"/>
    <w:rsid w:val="00A116EB"/>
    <w:rsid w:val="00A12A7C"/>
    <w:rsid w:val="00A1330E"/>
    <w:rsid w:val="00A138DE"/>
    <w:rsid w:val="00A140F7"/>
    <w:rsid w:val="00A15328"/>
    <w:rsid w:val="00A215A8"/>
    <w:rsid w:val="00A22790"/>
    <w:rsid w:val="00A23838"/>
    <w:rsid w:val="00A23944"/>
    <w:rsid w:val="00A25FA0"/>
    <w:rsid w:val="00A2678B"/>
    <w:rsid w:val="00A3101B"/>
    <w:rsid w:val="00A31A3C"/>
    <w:rsid w:val="00A320C1"/>
    <w:rsid w:val="00A32E8A"/>
    <w:rsid w:val="00A33F37"/>
    <w:rsid w:val="00A34A91"/>
    <w:rsid w:val="00A35A84"/>
    <w:rsid w:val="00A35C5C"/>
    <w:rsid w:val="00A36AB7"/>
    <w:rsid w:val="00A374EB"/>
    <w:rsid w:val="00A402A1"/>
    <w:rsid w:val="00A44175"/>
    <w:rsid w:val="00A45A85"/>
    <w:rsid w:val="00A475B0"/>
    <w:rsid w:val="00A50D22"/>
    <w:rsid w:val="00A512C3"/>
    <w:rsid w:val="00A5223C"/>
    <w:rsid w:val="00A528B0"/>
    <w:rsid w:val="00A54E22"/>
    <w:rsid w:val="00A55140"/>
    <w:rsid w:val="00A571FE"/>
    <w:rsid w:val="00A57DDC"/>
    <w:rsid w:val="00A60300"/>
    <w:rsid w:val="00A60395"/>
    <w:rsid w:val="00A61836"/>
    <w:rsid w:val="00A6287E"/>
    <w:rsid w:val="00A64A3F"/>
    <w:rsid w:val="00A6710A"/>
    <w:rsid w:val="00A67354"/>
    <w:rsid w:val="00A71593"/>
    <w:rsid w:val="00A71917"/>
    <w:rsid w:val="00A72644"/>
    <w:rsid w:val="00A72B79"/>
    <w:rsid w:val="00A73BD7"/>
    <w:rsid w:val="00A742C7"/>
    <w:rsid w:val="00A7453E"/>
    <w:rsid w:val="00A753C0"/>
    <w:rsid w:val="00A75510"/>
    <w:rsid w:val="00A77C2C"/>
    <w:rsid w:val="00A80062"/>
    <w:rsid w:val="00A8095B"/>
    <w:rsid w:val="00A82146"/>
    <w:rsid w:val="00A856EB"/>
    <w:rsid w:val="00A9022E"/>
    <w:rsid w:val="00A902D4"/>
    <w:rsid w:val="00A9408B"/>
    <w:rsid w:val="00A9464D"/>
    <w:rsid w:val="00A94974"/>
    <w:rsid w:val="00A94F71"/>
    <w:rsid w:val="00A9539C"/>
    <w:rsid w:val="00A95683"/>
    <w:rsid w:val="00A9641B"/>
    <w:rsid w:val="00A96E34"/>
    <w:rsid w:val="00AA1165"/>
    <w:rsid w:val="00AA1480"/>
    <w:rsid w:val="00AA1E32"/>
    <w:rsid w:val="00AA2A10"/>
    <w:rsid w:val="00AA397F"/>
    <w:rsid w:val="00AA3F31"/>
    <w:rsid w:val="00AA45B8"/>
    <w:rsid w:val="00AA4625"/>
    <w:rsid w:val="00AA5517"/>
    <w:rsid w:val="00AB1F1A"/>
    <w:rsid w:val="00AB31D7"/>
    <w:rsid w:val="00AB53E4"/>
    <w:rsid w:val="00AB5467"/>
    <w:rsid w:val="00AB69A3"/>
    <w:rsid w:val="00AC2BEF"/>
    <w:rsid w:val="00AC2F08"/>
    <w:rsid w:val="00AC35B2"/>
    <w:rsid w:val="00AC4F34"/>
    <w:rsid w:val="00AC656A"/>
    <w:rsid w:val="00AC6EC2"/>
    <w:rsid w:val="00AD13C0"/>
    <w:rsid w:val="00AD1F3E"/>
    <w:rsid w:val="00AD2036"/>
    <w:rsid w:val="00AD22E3"/>
    <w:rsid w:val="00AD4439"/>
    <w:rsid w:val="00AD76F2"/>
    <w:rsid w:val="00AD7D03"/>
    <w:rsid w:val="00AE1224"/>
    <w:rsid w:val="00AE12C5"/>
    <w:rsid w:val="00AE18A3"/>
    <w:rsid w:val="00AE3A4B"/>
    <w:rsid w:val="00AE3A63"/>
    <w:rsid w:val="00AE4755"/>
    <w:rsid w:val="00AE5416"/>
    <w:rsid w:val="00AE5435"/>
    <w:rsid w:val="00AE645C"/>
    <w:rsid w:val="00AF2918"/>
    <w:rsid w:val="00AF3ABE"/>
    <w:rsid w:val="00AF5C83"/>
    <w:rsid w:val="00AF6286"/>
    <w:rsid w:val="00AF6959"/>
    <w:rsid w:val="00AF7AC8"/>
    <w:rsid w:val="00B00520"/>
    <w:rsid w:val="00B00B25"/>
    <w:rsid w:val="00B00F8E"/>
    <w:rsid w:val="00B014D0"/>
    <w:rsid w:val="00B03B39"/>
    <w:rsid w:val="00B03CB0"/>
    <w:rsid w:val="00B041A9"/>
    <w:rsid w:val="00B04350"/>
    <w:rsid w:val="00B0465E"/>
    <w:rsid w:val="00B05CBC"/>
    <w:rsid w:val="00B0682D"/>
    <w:rsid w:val="00B06A70"/>
    <w:rsid w:val="00B06B41"/>
    <w:rsid w:val="00B06D0F"/>
    <w:rsid w:val="00B076BD"/>
    <w:rsid w:val="00B1218F"/>
    <w:rsid w:val="00B122CE"/>
    <w:rsid w:val="00B13262"/>
    <w:rsid w:val="00B14140"/>
    <w:rsid w:val="00B145CD"/>
    <w:rsid w:val="00B14791"/>
    <w:rsid w:val="00B14C20"/>
    <w:rsid w:val="00B16238"/>
    <w:rsid w:val="00B21628"/>
    <w:rsid w:val="00B23F81"/>
    <w:rsid w:val="00B23F8B"/>
    <w:rsid w:val="00B24204"/>
    <w:rsid w:val="00B24EB1"/>
    <w:rsid w:val="00B27724"/>
    <w:rsid w:val="00B30BC2"/>
    <w:rsid w:val="00B30C63"/>
    <w:rsid w:val="00B30F3D"/>
    <w:rsid w:val="00B315B3"/>
    <w:rsid w:val="00B31645"/>
    <w:rsid w:val="00B34514"/>
    <w:rsid w:val="00B34550"/>
    <w:rsid w:val="00B34F46"/>
    <w:rsid w:val="00B35482"/>
    <w:rsid w:val="00B3755C"/>
    <w:rsid w:val="00B37837"/>
    <w:rsid w:val="00B379BC"/>
    <w:rsid w:val="00B37F7E"/>
    <w:rsid w:val="00B42043"/>
    <w:rsid w:val="00B432A0"/>
    <w:rsid w:val="00B45473"/>
    <w:rsid w:val="00B457B8"/>
    <w:rsid w:val="00B4738B"/>
    <w:rsid w:val="00B476AF"/>
    <w:rsid w:val="00B517F7"/>
    <w:rsid w:val="00B51EBF"/>
    <w:rsid w:val="00B52AFC"/>
    <w:rsid w:val="00B52EFE"/>
    <w:rsid w:val="00B56016"/>
    <w:rsid w:val="00B60331"/>
    <w:rsid w:val="00B60A8A"/>
    <w:rsid w:val="00B60DCA"/>
    <w:rsid w:val="00B6305A"/>
    <w:rsid w:val="00B6369D"/>
    <w:rsid w:val="00B63C73"/>
    <w:rsid w:val="00B642C5"/>
    <w:rsid w:val="00B6447D"/>
    <w:rsid w:val="00B66F3E"/>
    <w:rsid w:val="00B672B3"/>
    <w:rsid w:val="00B678DB"/>
    <w:rsid w:val="00B712C3"/>
    <w:rsid w:val="00B7367C"/>
    <w:rsid w:val="00B76DB6"/>
    <w:rsid w:val="00B76EA0"/>
    <w:rsid w:val="00B77761"/>
    <w:rsid w:val="00B77DBF"/>
    <w:rsid w:val="00B80269"/>
    <w:rsid w:val="00B8044D"/>
    <w:rsid w:val="00B810DF"/>
    <w:rsid w:val="00B81FBB"/>
    <w:rsid w:val="00B823AE"/>
    <w:rsid w:val="00B8371A"/>
    <w:rsid w:val="00B84851"/>
    <w:rsid w:val="00B85414"/>
    <w:rsid w:val="00B902B9"/>
    <w:rsid w:val="00B90708"/>
    <w:rsid w:val="00B910E0"/>
    <w:rsid w:val="00B92C59"/>
    <w:rsid w:val="00B93BA2"/>
    <w:rsid w:val="00B95B21"/>
    <w:rsid w:val="00B95BFE"/>
    <w:rsid w:val="00B96C22"/>
    <w:rsid w:val="00B972D3"/>
    <w:rsid w:val="00BA0965"/>
    <w:rsid w:val="00BA1705"/>
    <w:rsid w:val="00BA2132"/>
    <w:rsid w:val="00BA3224"/>
    <w:rsid w:val="00BA456F"/>
    <w:rsid w:val="00BA5352"/>
    <w:rsid w:val="00BA659C"/>
    <w:rsid w:val="00BA6AB6"/>
    <w:rsid w:val="00BA7C4B"/>
    <w:rsid w:val="00BB1260"/>
    <w:rsid w:val="00BB4389"/>
    <w:rsid w:val="00BB61BE"/>
    <w:rsid w:val="00BC1712"/>
    <w:rsid w:val="00BC1F08"/>
    <w:rsid w:val="00BC22AB"/>
    <w:rsid w:val="00BC2797"/>
    <w:rsid w:val="00BC2F58"/>
    <w:rsid w:val="00BC4189"/>
    <w:rsid w:val="00BC4227"/>
    <w:rsid w:val="00BC4340"/>
    <w:rsid w:val="00BC54CD"/>
    <w:rsid w:val="00BC56F5"/>
    <w:rsid w:val="00BC615D"/>
    <w:rsid w:val="00BC6BE3"/>
    <w:rsid w:val="00BC6CD8"/>
    <w:rsid w:val="00BD1366"/>
    <w:rsid w:val="00BD1AC1"/>
    <w:rsid w:val="00BD1D46"/>
    <w:rsid w:val="00BD1DC6"/>
    <w:rsid w:val="00BD3419"/>
    <w:rsid w:val="00BD43E5"/>
    <w:rsid w:val="00BD5479"/>
    <w:rsid w:val="00BD57EF"/>
    <w:rsid w:val="00BD59E3"/>
    <w:rsid w:val="00BD61D2"/>
    <w:rsid w:val="00BD771F"/>
    <w:rsid w:val="00BD7FD7"/>
    <w:rsid w:val="00BE0315"/>
    <w:rsid w:val="00BE05F0"/>
    <w:rsid w:val="00BE091A"/>
    <w:rsid w:val="00BE1772"/>
    <w:rsid w:val="00BE1DEB"/>
    <w:rsid w:val="00BE7626"/>
    <w:rsid w:val="00BF0A46"/>
    <w:rsid w:val="00BF0E8E"/>
    <w:rsid w:val="00BF1A7F"/>
    <w:rsid w:val="00BF3E91"/>
    <w:rsid w:val="00BF561D"/>
    <w:rsid w:val="00BF70EF"/>
    <w:rsid w:val="00C00474"/>
    <w:rsid w:val="00C00F37"/>
    <w:rsid w:val="00C02A99"/>
    <w:rsid w:val="00C03242"/>
    <w:rsid w:val="00C03F51"/>
    <w:rsid w:val="00C10CC7"/>
    <w:rsid w:val="00C111ED"/>
    <w:rsid w:val="00C11DF8"/>
    <w:rsid w:val="00C13225"/>
    <w:rsid w:val="00C136A2"/>
    <w:rsid w:val="00C14C86"/>
    <w:rsid w:val="00C15313"/>
    <w:rsid w:val="00C15A5F"/>
    <w:rsid w:val="00C17715"/>
    <w:rsid w:val="00C229F8"/>
    <w:rsid w:val="00C234C4"/>
    <w:rsid w:val="00C2369A"/>
    <w:rsid w:val="00C25365"/>
    <w:rsid w:val="00C25B02"/>
    <w:rsid w:val="00C322F1"/>
    <w:rsid w:val="00C33284"/>
    <w:rsid w:val="00C33F76"/>
    <w:rsid w:val="00C34398"/>
    <w:rsid w:val="00C343E5"/>
    <w:rsid w:val="00C351A6"/>
    <w:rsid w:val="00C35A4C"/>
    <w:rsid w:val="00C35E0D"/>
    <w:rsid w:val="00C371FA"/>
    <w:rsid w:val="00C377A2"/>
    <w:rsid w:val="00C46F61"/>
    <w:rsid w:val="00C47598"/>
    <w:rsid w:val="00C47BB2"/>
    <w:rsid w:val="00C47CC5"/>
    <w:rsid w:val="00C47D4C"/>
    <w:rsid w:val="00C51828"/>
    <w:rsid w:val="00C51A32"/>
    <w:rsid w:val="00C51C28"/>
    <w:rsid w:val="00C53456"/>
    <w:rsid w:val="00C53E6D"/>
    <w:rsid w:val="00C55EA7"/>
    <w:rsid w:val="00C60C2D"/>
    <w:rsid w:val="00C6162E"/>
    <w:rsid w:val="00C62E87"/>
    <w:rsid w:val="00C65399"/>
    <w:rsid w:val="00C65917"/>
    <w:rsid w:val="00C70043"/>
    <w:rsid w:val="00C706FF"/>
    <w:rsid w:val="00C71B5B"/>
    <w:rsid w:val="00C7208D"/>
    <w:rsid w:val="00C721DE"/>
    <w:rsid w:val="00C73861"/>
    <w:rsid w:val="00C7432C"/>
    <w:rsid w:val="00C75791"/>
    <w:rsid w:val="00C75F30"/>
    <w:rsid w:val="00C76304"/>
    <w:rsid w:val="00C76427"/>
    <w:rsid w:val="00C77F90"/>
    <w:rsid w:val="00C80554"/>
    <w:rsid w:val="00C84955"/>
    <w:rsid w:val="00C84A39"/>
    <w:rsid w:val="00C85FED"/>
    <w:rsid w:val="00C86467"/>
    <w:rsid w:val="00C87199"/>
    <w:rsid w:val="00C90CE1"/>
    <w:rsid w:val="00C912FD"/>
    <w:rsid w:val="00C95C72"/>
    <w:rsid w:val="00C95FE9"/>
    <w:rsid w:val="00C96B86"/>
    <w:rsid w:val="00C971F9"/>
    <w:rsid w:val="00C97DF7"/>
    <w:rsid w:val="00CA14C9"/>
    <w:rsid w:val="00CA1A6A"/>
    <w:rsid w:val="00CA24FB"/>
    <w:rsid w:val="00CA27D6"/>
    <w:rsid w:val="00CA6108"/>
    <w:rsid w:val="00CA64D5"/>
    <w:rsid w:val="00CB1877"/>
    <w:rsid w:val="00CB220A"/>
    <w:rsid w:val="00CB3201"/>
    <w:rsid w:val="00CB3415"/>
    <w:rsid w:val="00CB4329"/>
    <w:rsid w:val="00CB6290"/>
    <w:rsid w:val="00CB766B"/>
    <w:rsid w:val="00CC191C"/>
    <w:rsid w:val="00CC356D"/>
    <w:rsid w:val="00CC3FEB"/>
    <w:rsid w:val="00CC6F87"/>
    <w:rsid w:val="00CD0EF3"/>
    <w:rsid w:val="00CD109D"/>
    <w:rsid w:val="00CD1E9D"/>
    <w:rsid w:val="00CD2D54"/>
    <w:rsid w:val="00CD5288"/>
    <w:rsid w:val="00CD66E6"/>
    <w:rsid w:val="00CD6ABB"/>
    <w:rsid w:val="00CE1983"/>
    <w:rsid w:val="00CE2909"/>
    <w:rsid w:val="00CE417B"/>
    <w:rsid w:val="00CE53E5"/>
    <w:rsid w:val="00CE5437"/>
    <w:rsid w:val="00CE5CF2"/>
    <w:rsid w:val="00CE71E9"/>
    <w:rsid w:val="00CF2572"/>
    <w:rsid w:val="00CF25A1"/>
    <w:rsid w:val="00CF2FFE"/>
    <w:rsid w:val="00CF3124"/>
    <w:rsid w:val="00CF461F"/>
    <w:rsid w:val="00CF6B77"/>
    <w:rsid w:val="00CF71E3"/>
    <w:rsid w:val="00D00A5D"/>
    <w:rsid w:val="00D00A87"/>
    <w:rsid w:val="00D01354"/>
    <w:rsid w:val="00D01910"/>
    <w:rsid w:val="00D02F2F"/>
    <w:rsid w:val="00D03CB9"/>
    <w:rsid w:val="00D05411"/>
    <w:rsid w:val="00D055F6"/>
    <w:rsid w:val="00D06476"/>
    <w:rsid w:val="00D06995"/>
    <w:rsid w:val="00D13087"/>
    <w:rsid w:val="00D16FA0"/>
    <w:rsid w:val="00D17378"/>
    <w:rsid w:val="00D216B2"/>
    <w:rsid w:val="00D26479"/>
    <w:rsid w:val="00D26DCE"/>
    <w:rsid w:val="00D27D7D"/>
    <w:rsid w:val="00D319AD"/>
    <w:rsid w:val="00D3275F"/>
    <w:rsid w:val="00D341F3"/>
    <w:rsid w:val="00D34548"/>
    <w:rsid w:val="00D34914"/>
    <w:rsid w:val="00D37A37"/>
    <w:rsid w:val="00D4128C"/>
    <w:rsid w:val="00D4411B"/>
    <w:rsid w:val="00D44EC6"/>
    <w:rsid w:val="00D45474"/>
    <w:rsid w:val="00D51143"/>
    <w:rsid w:val="00D5130A"/>
    <w:rsid w:val="00D51533"/>
    <w:rsid w:val="00D51769"/>
    <w:rsid w:val="00D522D8"/>
    <w:rsid w:val="00D5491C"/>
    <w:rsid w:val="00D54CCF"/>
    <w:rsid w:val="00D5528A"/>
    <w:rsid w:val="00D554E8"/>
    <w:rsid w:val="00D55E12"/>
    <w:rsid w:val="00D5748E"/>
    <w:rsid w:val="00D612A9"/>
    <w:rsid w:val="00D6411E"/>
    <w:rsid w:val="00D64482"/>
    <w:rsid w:val="00D66935"/>
    <w:rsid w:val="00D735D0"/>
    <w:rsid w:val="00D75AF8"/>
    <w:rsid w:val="00D80021"/>
    <w:rsid w:val="00D84C22"/>
    <w:rsid w:val="00D858D9"/>
    <w:rsid w:val="00D8724C"/>
    <w:rsid w:val="00D87E37"/>
    <w:rsid w:val="00D93004"/>
    <w:rsid w:val="00D93711"/>
    <w:rsid w:val="00D938C1"/>
    <w:rsid w:val="00D942C4"/>
    <w:rsid w:val="00D958D9"/>
    <w:rsid w:val="00D96D2A"/>
    <w:rsid w:val="00DA2C76"/>
    <w:rsid w:val="00DA466E"/>
    <w:rsid w:val="00DA47A8"/>
    <w:rsid w:val="00DA7D61"/>
    <w:rsid w:val="00DB1890"/>
    <w:rsid w:val="00DB3592"/>
    <w:rsid w:val="00DB47E5"/>
    <w:rsid w:val="00DB4C93"/>
    <w:rsid w:val="00DB5421"/>
    <w:rsid w:val="00DB64F4"/>
    <w:rsid w:val="00DC2894"/>
    <w:rsid w:val="00DC3F8A"/>
    <w:rsid w:val="00DC795E"/>
    <w:rsid w:val="00DD1537"/>
    <w:rsid w:val="00DD3A14"/>
    <w:rsid w:val="00DD46E9"/>
    <w:rsid w:val="00DD740A"/>
    <w:rsid w:val="00DD7F26"/>
    <w:rsid w:val="00DE0D00"/>
    <w:rsid w:val="00DE16CD"/>
    <w:rsid w:val="00DE6492"/>
    <w:rsid w:val="00DF280B"/>
    <w:rsid w:val="00DF28B7"/>
    <w:rsid w:val="00DF3079"/>
    <w:rsid w:val="00DF3345"/>
    <w:rsid w:val="00DF5F6C"/>
    <w:rsid w:val="00DF68C0"/>
    <w:rsid w:val="00DF7650"/>
    <w:rsid w:val="00DF7F5A"/>
    <w:rsid w:val="00E00332"/>
    <w:rsid w:val="00E00FFD"/>
    <w:rsid w:val="00E02A02"/>
    <w:rsid w:val="00E04590"/>
    <w:rsid w:val="00E04C02"/>
    <w:rsid w:val="00E053B2"/>
    <w:rsid w:val="00E0617A"/>
    <w:rsid w:val="00E064D3"/>
    <w:rsid w:val="00E06595"/>
    <w:rsid w:val="00E12316"/>
    <w:rsid w:val="00E1277F"/>
    <w:rsid w:val="00E139D5"/>
    <w:rsid w:val="00E14CA5"/>
    <w:rsid w:val="00E15202"/>
    <w:rsid w:val="00E152DF"/>
    <w:rsid w:val="00E15505"/>
    <w:rsid w:val="00E22D1B"/>
    <w:rsid w:val="00E235F5"/>
    <w:rsid w:val="00E23783"/>
    <w:rsid w:val="00E256E5"/>
    <w:rsid w:val="00E26411"/>
    <w:rsid w:val="00E278CD"/>
    <w:rsid w:val="00E27AE8"/>
    <w:rsid w:val="00E3008F"/>
    <w:rsid w:val="00E307B6"/>
    <w:rsid w:val="00E32E9C"/>
    <w:rsid w:val="00E34EBE"/>
    <w:rsid w:val="00E34F85"/>
    <w:rsid w:val="00E3557B"/>
    <w:rsid w:val="00E4196F"/>
    <w:rsid w:val="00E41A87"/>
    <w:rsid w:val="00E41AD6"/>
    <w:rsid w:val="00E42017"/>
    <w:rsid w:val="00E42730"/>
    <w:rsid w:val="00E45AB1"/>
    <w:rsid w:val="00E45C81"/>
    <w:rsid w:val="00E46268"/>
    <w:rsid w:val="00E462F2"/>
    <w:rsid w:val="00E5071E"/>
    <w:rsid w:val="00E528F9"/>
    <w:rsid w:val="00E53522"/>
    <w:rsid w:val="00E55854"/>
    <w:rsid w:val="00E56707"/>
    <w:rsid w:val="00E57739"/>
    <w:rsid w:val="00E628AD"/>
    <w:rsid w:val="00E62908"/>
    <w:rsid w:val="00E64339"/>
    <w:rsid w:val="00E677BD"/>
    <w:rsid w:val="00E708BC"/>
    <w:rsid w:val="00E70C44"/>
    <w:rsid w:val="00E72B6E"/>
    <w:rsid w:val="00E74B6D"/>
    <w:rsid w:val="00E775E3"/>
    <w:rsid w:val="00E84570"/>
    <w:rsid w:val="00E8487A"/>
    <w:rsid w:val="00E872A7"/>
    <w:rsid w:val="00E901AB"/>
    <w:rsid w:val="00E91BD1"/>
    <w:rsid w:val="00E9292A"/>
    <w:rsid w:val="00E96146"/>
    <w:rsid w:val="00E967EA"/>
    <w:rsid w:val="00E97299"/>
    <w:rsid w:val="00EA19E9"/>
    <w:rsid w:val="00EA2443"/>
    <w:rsid w:val="00EA369D"/>
    <w:rsid w:val="00EA3B6D"/>
    <w:rsid w:val="00EA3EF5"/>
    <w:rsid w:val="00EA411E"/>
    <w:rsid w:val="00EA4C4D"/>
    <w:rsid w:val="00EA641F"/>
    <w:rsid w:val="00EA6A5A"/>
    <w:rsid w:val="00EA714D"/>
    <w:rsid w:val="00EB19E0"/>
    <w:rsid w:val="00EB1C21"/>
    <w:rsid w:val="00EB249C"/>
    <w:rsid w:val="00EB3B36"/>
    <w:rsid w:val="00EB5754"/>
    <w:rsid w:val="00EB58F8"/>
    <w:rsid w:val="00EB5A80"/>
    <w:rsid w:val="00EB5F3D"/>
    <w:rsid w:val="00EB60D4"/>
    <w:rsid w:val="00EB780D"/>
    <w:rsid w:val="00EB7FBE"/>
    <w:rsid w:val="00EC07DD"/>
    <w:rsid w:val="00EC093F"/>
    <w:rsid w:val="00EC0D7C"/>
    <w:rsid w:val="00EC11A8"/>
    <w:rsid w:val="00EC3652"/>
    <w:rsid w:val="00EC3D03"/>
    <w:rsid w:val="00EC7F14"/>
    <w:rsid w:val="00ED3078"/>
    <w:rsid w:val="00ED3187"/>
    <w:rsid w:val="00ED3B24"/>
    <w:rsid w:val="00ED415E"/>
    <w:rsid w:val="00ED4969"/>
    <w:rsid w:val="00ED56D3"/>
    <w:rsid w:val="00ED78E4"/>
    <w:rsid w:val="00EE220A"/>
    <w:rsid w:val="00EE2448"/>
    <w:rsid w:val="00EE2853"/>
    <w:rsid w:val="00EE352A"/>
    <w:rsid w:val="00EE4308"/>
    <w:rsid w:val="00EF2B66"/>
    <w:rsid w:val="00EF5D36"/>
    <w:rsid w:val="00EF66FC"/>
    <w:rsid w:val="00F0135B"/>
    <w:rsid w:val="00F02E73"/>
    <w:rsid w:val="00F04DE0"/>
    <w:rsid w:val="00F10140"/>
    <w:rsid w:val="00F109C7"/>
    <w:rsid w:val="00F11BAF"/>
    <w:rsid w:val="00F11CE3"/>
    <w:rsid w:val="00F132DC"/>
    <w:rsid w:val="00F13A9A"/>
    <w:rsid w:val="00F13B27"/>
    <w:rsid w:val="00F15C07"/>
    <w:rsid w:val="00F16559"/>
    <w:rsid w:val="00F16E77"/>
    <w:rsid w:val="00F16FDF"/>
    <w:rsid w:val="00F17825"/>
    <w:rsid w:val="00F17DCE"/>
    <w:rsid w:val="00F22750"/>
    <w:rsid w:val="00F23CA1"/>
    <w:rsid w:val="00F2401A"/>
    <w:rsid w:val="00F257BB"/>
    <w:rsid w:val="00F2646F"/>
    <w:rsid w:val="00F26E33"/>
    <w:rsid w:val="00F27E65"/>
    <w:rsid w:val="00F30EE7"/>
    <w:rsid w:val="00F318BA"/>
    <w:rsid w:val="00F31DEA"/>
    <w:rsid w:val="00F338D8"/>
    <w:rsid w:val="00F33B08"/>
    <w:rsid w:val="00F356D2"/>
    <w:rsid w:val="00F36A95"/>
    <w:rsid w:val="00F36F01"/>
    <w:rsid w:val="00F37349"/>
    <w:rsid w:val="00F405C9"/>
    <w:rsid w:val="00F40A19"/>
    <w:rsid w:val="00F40C29"/>
    <w:rsid w:val="00F414CD"/>
    <w:rsid w:val="00F414F8"/>
    <w:rsid w:val="00F44FA1"/>
    <w:rsid w:val="00F45418"/>
    <w:rsid w:val="00F47626"/>
    <w:rsid w:val="00F47CAB"/>
    <w:rsid w:val="00F50275"/>
    <w:rsid w:val="00F505C7"/>
    <w:rsid w:val="00F5129C"/>
    <w:rsid w:val="00F51366"/>
    <w:rsid w:val="00F534AD"/>
    <w:rsid w:val="00F53C9E"/>
    <w:rsid w:val="00F54824"/>
    <w:rsid w:val="00F54D09"/>
    <w:rsid w:val="00F566F6"/>
    <w:rsid w:val="00F56CE1"/>
    <w:rsid w:val="00F6003E"/>
    <w:rsid w:val="00F60839"/>
    <w:rsid w:val="00F61DD5"/>
    <w:rsid w:val="00F62AE5"/>
    <w:rsid w:val="00F62D01"/>
    <w:rsid w:val="00F62EE5"/>
    <w:rsid w:val="00F669C5"/>
    <w:rsid w:val="00F67C1B"/>
    <w:rsid w:val="00F70195"/>
    <w:rsid w:val="00F717A0"/>
    <w:rsid w:val="00F72DEA"/>
    <w:rsid w:val="00F75340"/>
    <w:rsid w:val="00F75710"/>
    <w:rsid w:val="00F75739"/>
    <w:rsid w:val="00F75AC9"/>
    <w:rsid w:val="00F75ED1"/>
    <w:rsid w:val="00F77814"/>
    <w:rsid w:val="00F803B0"/>
    <w:rsid w:val="00F80409"/>
    <w:rsid w:val="00F80D1D"/>
    <w:rsid w:val="00F80E14"/>
    <w:rsid w:val="00F80E25"/>
    <w:rsid w:val="00F81524"/>
    <w:rsid w:val="00F820A1"/>
    <w:rsid w:val="00F83362"/>
    <w:rsid w:val="00F8600C"/>
    <w:rsid w:val="00F863C1"/>
    <w:rsid w:val="00F869B7"/>
    <w:rsid w:val="00F86E68"/>
    <w:rsid w:val="00F86EF5"/>
    <w:rsid w:val="00F9005C"/>
    <w:rsid w:val="00F904AE"/>
    <w:rsid w:val="00F90826"/>
    <w:rsid w:val="00F91CBA"/>
    <w:rsid w:val="00F91DF2"/>
    <w:rsid w:val="00F92513"/>
    <w:rsid w:val="00F93AEB"/>
    <w:rsid w:val="00F9506A"/>
    <w:rsid w:val="00F95B03"/>
    <w:rsid w:val="00F96026"/>
    <w:rsid w:val="00F96B57"/>
    <w:rsid w:val="00F97CE1"/>
    <w:rsid w:val="00FA0966"/>
    <w:rsid w:val="00FA6905"/>
    <w:rsid w:val="00FA7A01"/>
    <w:rsid w:val="00FB03E9"/>
    <w:rsid w:val="00FB231E"/>
    <w:rsid w:val="00FB2F2E"/>
    <w:rsid w:val="00FB37C3"/>
    <w:rsid w:val="00FB4456"/>
    <w:rsid w:val="00FB4D43"/>
    <w:rsid w:val="00FB5485"/>
    <w:rsid w:val="00FB5D74"/>
    <w:rsid w:val="00FB685C"/>
    <w:rsid w:val="00FB6981"/>
    <w:rsid w:val="00FB7076"/>
    <w:rsid w:val="00FC0936"/>
    <w:rsid w:val="00FC21CD"/>
    <w:rsid w:val="00FC24E8"/>
    <w:rsid w:val="00FC3598"/>
    <w:rsid w:val="00FC3A0E"/>
    <w:rsid w:val="00FC3B9D"/>
    <w:rsid w:val="00FC4607"/>
    <w:rsid w:val="00FC5D45"/>
    <w:rsid w:val="00FC5E78"/>
    <w:rsid w:val="00FC691C"/>
    <w:rsid w:val="00FD0A3A"/>
    <w:rsid w:val="00FD16AF"/>
    <w:rsid w:val="00FD18F7"/>
    <w:rsid w:val="00FD1F4D"/>
    <w:rsid w:val="00FD202D"/>
    <w:rsid w:val="00FD2218"/>
    <w:rsid w:val="00FD2A3E"/>
    <w:rsid w:val="00FD546E"/>
    <w:rsid w:val="00FD7077"/>
    <w:rsid w:val="00FE153D"/>
    <w:rsid w:val="00FE5BBC"/>
    <w:rsid w:val="00FE6638"/>
    <w:rsid w:val="00FF14BC"/>
    <w:rsid w:val="00FF2B42"/>
    <w:rsid w:val="00FF454E"/>
    <w:rsid w:val="00FF507F"/>
    <w:rsid w:val="00FF6299"/>
    <w:rsid w:val="00FF649E"/>
    <w:rsid w:val="00FF6FE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MS Mincho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uiPriority="9" w:qFormat="1"/>
    <w:lsdException w:name="heading 7" w:qFormat="1"/>
    <w:lsdException w:name="heading 8" w:qFormat="1"/>
    <w:lsdException w:name="heading 9" w:qFormat="1"/>
    <w:lsdException w:name="annotation text" w:uiPriority="99"/>
    <w:lsdException w:name="header" w:uiPriority="99"/>
    <w:lsdException w:name="footer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2" w:uiPriority="99" w:qFormat="1"/>
    <w:lsdException w:name="Strong" w:semiHidden="0" w:unhideWhenUsed="0" w:qFormat="1"/>
    <w:lsdException w:name="Emphasis" w:semiHidden="0" w:unhideWhenUsed="0" w:qFormat="1"/>
    <w:lsdException w:name="Normal (Web)" w:uiPriority="99" w:qFormat="1"/>
    <w:lsdException w:name="No List" w:uiPriority="99"/>
    <w:lsdException w:name="Table Grid" w:semiHidden="0" w:unhideWhenUsed="0"/>
    <w:lsdException w:name="Placeholder Text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99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A05"/>
    <w:rPr>
      <w:rFonts w:ascii="Ecofont_Spranq_eco_Sans" w:hAnsi="Ecofont_Spranq_eco_Sans" w:cs="Tahoma"/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7F77AD"/>
    <w:pPr>
      <w:keepNext/>
      <w:keepLines/>
      <w:spacing w:before="480"/>
      <w:outlineLvl w:val="0"/>
    </w:pPr>
    <w:rPr>
      <w:rFonts w:ascii="Calibri" w:eastAsia="MS Gothic" w:hAnsi="Calibri" w:cs="Times New Roman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paragraph" w:styleId="Ttulo4">
    <w:name w:val="heading 4"/>
    <w:basedOn w:val="Normal"/>
    <w:next w:val="Normal"/>
    <w:link w:val="Ttulo4Char"/>
    <w:semiHidden/>
    <w:unhideWhenUsed/>
    <w:qFormat/>
    <w:rsid w:val="00A45A85"/>
    <w:pPr>
      <w:keepNext/>
      <w:keepLines/>
      <w:spacing w:before="40"/>
      <w:outlineLvl w:val="3"/>
    </w:pPr>
    <w:rPr>
      <w:rFonts w:ascii="Calibri" w:eastAsia="MS Gothic" w:hAnsi="Calibri" w:cs="Times New Roman"/>
      <w:i/>
      <w:iCs/>
      <w:color w:val="365F91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24444"/>
    <w:pPr>
      <w:spacing w:before="240" w:after="60" w:line="276" w:lineRule="auto"/>
      <w:outlineLvl w:val="5"/>
    </w:pPr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uiPriority w:val="99"/>
    <w:qFormat/>
    <w:rsid w:val="006B156A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rsid w:val="003A73C1"/>
    <w:rPr>
      <w:rFonts w:ascii="Tahoma" w:hAnsi="Tahoma" w:cs="Times New Roman"/>
      <w:sz w:val="16"/>
      <w:szCs w:val="16"/>
    </w:rPr>
  </w:style>
  <w:style w:type="character" w:customStyle="1" w:styleId="TextodebaloChar">
    <w:name w:val="Texto de balão Char"/>
    <w:link w:val="Textodebalo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ascii="Arial" w:hAnsi="Arial" w:cs="Times New Roman"/>
      <w:b/>
      <w:szCs w:val="20"/>
    </w:rPr>
  </w:style>
  <w:style w:type="character" w:customStyle="1" w:styleId="normalchar1">
    <w:name w:val="normal__char1"/>
    <w:rsid w:val="008D51CC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styleId="Hyperlink">
    <w:name w:val="Hyperlink"/>
    <w:rsid w:val="00BF1A7F"/>
    <w:rPr>
      <w:color w:val="000080"/>
      <w:u w:val="single"/>
    </w:rPr>
  </w:style>
  <w:style w:type="paragraph" w:styleId="Citao">
    <w:name w:val="Quote"/>
    <w:basedOn w:val="Normal"/>
    <w:next w:val="Normal"/>
    <w:link w:val="CitaoChar"/>
    <w:qFormat/>
    <w:rsid w:val="00080B5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Times New Roman"/>
      <w:i/>
      <w:iCs/>
      <w:color w:val="000000"/>
      <w:sz w:val="20"/>
    </w:rPr>
  </w:style>
  <w:style w:type="character" w:customStyle="1" w:styleId="CitaoChar">
    <w:name w:val="Citação Char"/>
    <w:link w:val="Citao"/>
    <w:rsid w:val="00080B53"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link w:val="citao2Char"/>
    <w:qFormat/>
    <w:rsid w:val="000A23DA"/>
    <w:rPr>
      <w:szCs w:val="20"/>
    </w:rPr>
  </w:style>
  <w:style w:type="character" w:customStyle="1" w:styleId="citao2Char">
    <w:name w:val="citação 2 Char"/>
    <w:basedOn w:val="CitaoChar"/>
    <w:link w:val="citao2"/>
    <w:rsid w:val="000A23DA"/>
    <w:rPr>
      <w:rFonts w:ascii="Ecofont_Spranq_eco_Sans" w:eastAsia="Calibri" w:hAnsi="Ecofont_Spranq_eco_Sans" w:cs="Tahoma"/>
      <w:i w:val="0"/>
      <w:iCs w:val="0"/>
      <w:color w:val="000000"/>
      <w:szCs w:val="24"/>
      <w:shd w:val="clear" w:color="auto" w:fill="FFFFCC"/>
      <w:lang w:eastAsia="en-US"/>
    </w:rPr>
  </w:style>
  <w:style w:type="paragraph" w:styleId="Cabealho">
    <w:name w:val="header"/>
    <w:basedOn w:val="Normal"/>
    <w:link w:val="CabealhoChar"/>
    <w:uiPriority w:val="99"/>
    <w:rsid w:val="00CA24FB"/>
    <w:pPr>
      <w:tabs>
        <w:tab w:val="center" w:pos="4252"/>
        <w:tab w:val="right" w:pos="8504"/>
      </w:tabs>
    </w:pPr>
    <w:rPr>
      <w:rFonts w:cs="Times New Roman"/>
    </w:rPr>
  </w:style>
  <w:style w:type="character" w:customStyle="1" w:styleId="CabealhoChar">
    <w:name w:val="Cabeçalho Char"/>
    <w:link w:val="Cabealho"/>
    <w:uiPriority w:val="99"/>
    <w:qFormat/>
    <w:rsid w:val="00CA24FB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link w:val="RodapChar"/>
    <w:uiPriority w:val="99"/>
    <w:rsid w:val="00CA24FB"/>
    <w:pPr>
      <w:tabs>
        <w:tab w:val="center" w:pos="4252"/>
        <w:tab w:val="right" w:pos="8504"/>
      </w:tabs>
    </w:pPr>
    <w:rPr>
      <w:rFonts w:cs="Times New Roman"/>
    </w:rPr>
  </w:style>
  <w:style w:type="character" w:customStyle="1" w:styleId="RodapChar">
    <w:name w:val="Rodapé Char"/>
    <w:link w:val="Rodap"/>
    <w:uiPriority w:val="99"/>
    <w:rsid w:val="00CA24FB"/>
    <w:rPr>
      <w:rFonts w:ascii="Ecofont_Spranq_eco_Sans" w:hAnsi="Ecofont_Spranq_eco_Sans" w:cs="Tahoma"/>
      <w:sz w:val="24"/>
      <w:szCs w:val="24"/>
    </w:rPr>
  </w:style>
  <w:style w:type="numbering" w:customStyle="1" w:styleId="Estilo1">
    <w:name w:val="Estilo1"/>
    <w:uiPriority w:val="99"/>
    <w:rsid w:val="008C6874"/>
    <w:pPr>
      <w:numPr>
        <w:numId w:val="3"/>
      </w:numPr>
    </w:pPr>
  </w:style>
  <w:style w:type="numbering" w:customStyle="1" w:styleId="Estilo2">
    <w:name w:val="Estilo2"/>
    <w:uiPriority w:val="99"/>
    <w:rsid w:val="00A72B79"/>
    <w:pPr>
      <w:numPr>
        <w:numId w:val="4"/>
      </w:numPr>
    </w:pPr>
  </w:style>
  <w:style w:type="numbering" w:customStyle="1" w:styleId="Estilo3">
    <w:name w:val="Estilo3"/>
    <w:uiPriority w:val="99"/>
    <w:rsid w:val="00A72B79"/>
    <w:pPr>
      <w:numPr>
        <w:numId w:val="5"/>
      </w:numPr>
    </w:pPr>
  </w:style>
  <w:style w:type="numbering" w:customStyle="1" w:styleId="Estilo4">
    <w:name w:val="Estilo4"/>
    <w:uiPriority w:val="99"/>
    <w:rsid w:val="0054016D"/>
    <w:pPr>
      <w:numPr>
        <w:numId w:val="6"/>
      </w:numPr>
    </w:pPr>
  </w:style>
  <w:style w:type="numbering" w:customStyle="1" w:styleId="Estilo5">
    <w:name w:val="Estilo5"/>
    <w:uiPriority w:val="99"/>
    <w:rsid w:val="0054016D"/>
    <w:pPr>
      <w:numPr>
        <w:numId w:val="7"/>
      </w:numPr>
    </w:pPr>
  </w:style>
  <w:style w:type="numbering" w:customStyle="1" w:styleId="Estilo6">
    <w:name w:val="Estilo6"/>
    <w:uiPriority w:val="99"/>
    <w:rsid w:val="0054016D"/>
    <w:pPr>
      <w:numPr>
        <w:numId w:val="8"/>
      </w:numPr>
    </w:pPr>
  </w:style>
  <w:style w:type="character" w:styleId="Refdecomentrio">
    <w:name w:val="annotation reference"/>
    <w:basedOn w:val="Fontepargpadro"/>
    <w:uiPriority w:val="99"/>
    <w:unhideWhenUsed/>
    <w:rsid w:val="00430FD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430FDB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30FDB"/>
    <w:rPr>
      <w:rFonts w:ascii="Ecofont_Spranq_eco_Sans" w:hAnsi="Ecofont_Spranq_eco_Sans" w:cs="Tahoma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semiHidden/>
    <w:unhideWhenUsed/>
    <w:rsid w:val="00430FD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430FDB"/>
    <w:rPr>
      <w:rFonts w:ascii="Ecofont_Spranq_eco_Sans" w:hAnsi="Ecofont_Spranq_eco_Sans" w:cs="Tahoma"/>
      <w:b/>
      <w:bCs/>
      <w:lang w:eastAsia="pt-BR"/>
    </w:rPr>
  </w:style>
  <w:style w:type="character" w:customStyle="1" w:styleId="Ttulo4Char">
    <w:name w:val="Título 4 Char"/>
    <w:basedOn w:val="Fontepargpadro"/>
    <w:link w:val="Ttulo4"/>
    <w:rsid w:val="00A45A85"/>
    <w:rPr>
      <w:rFonts w:ascii="Calibri" w:eastAsia="MS Gothic" w:hAnsi="Calibri" w:cs="Times New Roman"/>
      <w:i/>
      <w:iCs/>
      <w:color w:val="365F91"/>
      <w:sz w:val="24"/>
      <w:szCs w:val="24"/>
      <w:lang w:eastAsia="pt-BR"/>
    </w:rPr>
  </w:style>
  <w:style w:type="paragraph" w:customStyle="1" w:styleId="Nivel01">
    <w:name w:val="Nivel 01"/>
    <w:basedOn w:val="Ttulo1"/>
    <w:next w:val="Normal"/>
    <w:link w:val="Nivel01Char"/>
    <w:qFormat/>
    <w:rsid w:val="007F77AD"/>
    <w:pPr>
      <w:numPr>
        <w:numId w:val="15"/>
      </w:numPr>
      <w:tabs>
        <w:tab w:val="left" w:pos="567"/>
      </w:tabs>
      <w:spacing w:before="240"/>
      <w:jc w:val="both"/>
    </w:pPr>
    <w:rPr>
      <w:rFonts w:ascii="Ecofont_Spranq_eco_Sans" w:hAnsi="Ecofont_Spranq_eco_Sans"/>
      <w:color w:val="000000"/>
      <w:sz w:val="20"/>
      <w:szCs w:val="20"/>
    </w:rPr>
  </w:style>
  <w:style w:type="paragraph" w:customStyle="1" w:styleId="Nivel01Titulo">
    <w:name w:val="Nivel_01_Titulo"/>
    <w:basedOn w:val="Nivel01"/>
    <w:link w:val="Nivel01TituloChar"/>
    <w:rsid w:val="00E967EA"/>
    <w:pPr>
      <w:jc w:val="left"/>
    </w:pPr>
    <w:rPr>
      <w:spacing w:val="5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qFormat/>
    <w:rsid w:val="007F77AD"/>
    <w:pPr>
      <w:pBdr>
        <w:bottom w:val="single" w:sz="8" w:space="4" w:color="4F81BD"/>
      </w:pBdr>
      <w:spacing w:after="300"/>
      <w:contextualSpacing/>
    </w:pPr>
    <w:rPr>
      <w:rFonts w:ascii="Calibri" w:eastAsia="MS Gothic" w:hAnsi="Calibri" w:cs="Times New Roman"/>
      <w:color w:val="17365D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rsid w:val="007F77AD"/>
    <w:rPr>
      <w:rFonts w:ascii="Calibri" w:eastAsia="MS Gothic" w:hAnsi="Calibri" w:cs="Times New Roman"/>
      <w:color w:val="17365D"/>
      <w:spacing w:val="5"/>
      <w:kern w:val="28"/>
      <w:sz w:val="52"/>
      <w:szCs w:val="52"/>
      <w:lang w:eastAsia="pt-BR"/>
    </w:rPr>
  </w:style>
  <w:style w:type="character" w:customStyle="1" w:styleId="Nivel01Char">
    <w:name w:val="Nivel 01 Char"/>
    <w:basedOn w:val="TtuloChar"/>
    <w:link w:val="Nivel01"/>
    <w:rsid w:val="007F77AD"/>
    <w:rPr>
      <w:rFonts w:ascii="Ecofont_Spranq_eco_Sans" w:eastAsia="MS Gothic" w:hAnsi="Ecofont_Spranq_eco_Sans" w:cs="Times New Roman"/>
      <w:b/>
      <w:bCs/>
      <w:color w:val="000000"/>
      <w:spacing w:val="5"/>
      <w:kern w:val="28"/>
      <w:sz w:val="52"/>
      <w:szCs w:val="52"/>
      <w:lang w:eastAsia="pt-BR"/>
    </w:rPr>
  </w:style>
  <w:style w:type="character" w:customStyle="1" w:styleId="Ttulo1Char">
    <w:name w:val="Título 1 Char"/>
    <w:basedOn w:val="Fontepargpadro"/>
    <w:link w:val="Ttulo1"/>
    <w:rsid w:val="007F77AD"/>
    <w:rPr>
      <w:rFonts w:ascii="Calibri" w:eastAsia="MS Gothic" w:hAnsi="Calibri" w:cs="Times New Roman"/>
      <w:b/>
      <w:bCs/>
      <w:color w:val="365F91"/>
      <w:sz w:val="28"/>
      <w:szCs w:val="28"/>
      <w:lang w:eastAsia="pt-BR"/>
    </w:rPr>
  </w:style>
  <w:style w:type="character" w:customStyle="1" w:styleId="Nivel01TituloChar">
    <w:name w:val="Nivel_01_Titulo Char"/>
    <w:basedOn w:val="Nivel01Char"/>
    <w:link w:val="Nivel01Titulo"/>
    <w:rsid w:val="00E967EA"/>
    <w:rPr>
      <w:rFonts w:ascii="Ecofont_Spranq_eco_Sans" w:eastAsia="MS Gothic" w:hAnsi="Ecofont_Spranq_eco_Sans" w:cs="Times New Roman"/>
      <w:b w:val="0"/>
      <w:bCs w:val="0"/>
      <w:color w:val="000000"/>
      <w:spacing w:val="5"/>
      <w:kern w:val="28"/>
      <w:sz w:val="52"/>
      <w:szCs w:val="52"/>
      <w:lang w:eastAsia="pt-BR"/>
    </w:rPr>
  </w:style>
  <w:style w:type="table" w:styleId="Tabelacomgrade">
    <w:name w:val="Table Grid"/>
    <w:basedOn w:val="Tabelanormal"/>
    <w:rsid w:val="00DB54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DRO">
    <w:name w:val="PADRÃO"/>
    <w:rsid w:val="001E2495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Cs w:val="24"/>
      <w:lang w:eastAsia="zh-CN" w:bidi="hi-IN"/>
    </w:rPr>
  </w:style>
  <w:style w:type="character" w:customStyle="1" w:styleId="QuoteChar">
    <w:name w:val="Quote Char"/>
    <w:basedOn w:val="Fontepargpadro"/>
    <w:link w:val="Citao1"/>
    <w:rsid w:val="00B77761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rsid w:val="00B7776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/>
      <w:i/>
      <w:iCs/>
      <w:color w:val="000000"/>
      <w:sz w:val="20"/>
      <w:szCs w:val="20"/>
      <w:lang w:eastAsia="en-US"/>
    </w:rPr>
  </w:style>
  <w:style w:type="paragraph" w:customStyle="1" w:styleId="paragraph">
    <w:name w:val="paragraph"/>
    <w:basedOn w:val="Normal"/>
    <w:rsid w:val="0053119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Fontepargpadro"/>
    <w:rsid w:val="0053119E"/>
  </w:style>
  <w:style w:type="character" w:customStyle="1" w:styleId="eop">
    <w:name w:val="eop"/>
    <w:basedOn w:val="Fontepargpadro"/>
    <w:rsid w:val="0053119E"/>
  </w:style>
  <w:style w:type="character" w:customStyle="1" w:styleId="spellingerror">
    <w:name w:val="spellingerror"/>
    <w:basedOn w:val="Fontepargpadro"/>
    <w:rsid w:val="0053119E"/>
  </w:style>
  <w:style w:type="paragraph" w:styleId="Corpodetexto">
    <w:name w:val="Body Text"/>
    <w:basedOn w:val="Normal"/>
    <w:link w:val="CorpodetextoChar"/>
    <w:uiPriority w:val="99"/>
    <w:unhideWhenUsed/>
    <w:rsid w:val="0040576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Char">
    <w:name w:val="Corpo de texto Char"/>
    <w:basedOn w:val="Fontepargpadro"/>
    <w:link w:val="Corpodetexto"/>
    <w:uiPriority w:val="99"/>
    <w:rsid w:val="00405763"/>
    <w:rPr>
      <w:rFonts w:eastAsia="Times New Roman"/>
      <w:sz w:val="24"/>
      <w:szCs w:val="24"/>
      <w:lang w:eastAsia="pt-BR"/>
    </w:rPr>
  </w:style>
  <w:style w:type="paragraph" w:customStyle="1" w:styleId="Nivel10">
    <w:name w:val="Nivel1"/>
    <w:basedOn w:val="Ttulo1"/>
    <w:link w:val="Nivel1Char"/>
    <w:qFormat/>
    <w:rsid w:val="001B6423"/>
    <w:pPr>
      <w:spacing w:line="276" w:lineRule="auto"/>
      <w:ind w:left="357" w:hanging="357"/>
      <w:jc w:val="both"/>
    </w:pPr>
    <w:rPr>
      <w:rFonts w:ascii="Arial" w:hAnsi="Arial" w:cs="Arial"/>
      <w:bCs w:val="0"/>
      <w:color w:val="000000"/>
    </w:rPr>
  </w:style>
  <w:style w:type="character" w:customStyle="1" w:styleId="Nivel1Char">
    <w:name w:val="Nivel1 Char"/>
    <w:basedOn w:val="Ttulo1Char"/>
    <w:link w:val="Nivel10"/>
    <w:rsid w:val="001B6423"/>
    <w:rPr>
      <w:rFonts w:ascii="Arial" w:eastAsia="MS Gothic" w:hAnsi="Arial" w:cs="Arial"/>
      <w:b w:val="0"/>
      <w:bCs/>
      <w:color w:val="000000"/>
      <w:sz w:val="28"/>
      <w:szCs w:val="28"/>
      <w:lang w:eastAsia="pt-BR"/>
    </w:rPr>
  </w:style>
  <w:style w:type="paragraph" w:customStyle="1" w:styleId="PargrafodaLista1">
    <w:name w:val="Parágrafo da Lista1"/>
    <w:basedOn w:val="Normal"/>
    <w:qFormat/>
    <w:rsid w:val="00E84570"/>
    <w:pPr>
      <w:ind w:left="720"/>
    </w:pPr>
    <w:rPr>
      <w:rFonts w:eastAsia="Times New Roman" w:cs="Ecofont_Spranq_eco_Sans"/>
    </w:rPr>
  </w:style>
  <w:style w:type="paragraph" w:customStyle="1" w:styleId="Nivel2">
    <w:name w:val="Nivel 2"/>
    <w:qFormat/>
    <w:rsid w:val="003629E4"/>
    <w:pPr>
      <w:numPr>
        <w:ilvl w:val="1"/>
        <w:numId w:val="19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3629E4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3629E4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3629E4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3629E4"/>
    <w:pPr>
      <w:numPr>
        <w:ilvl w:val="4"/>
      </w:numPr>
      <w:ind w:left="3348" w:hanging="1080"/>
    </w:pPr>
  </w:style>
  <w:style w:type="character" w:customStyle="1" w:styleId="Nivel4Char">
    <w:name w:val="Nivel 4 Char"/>
    <w:basedOn w:val="Fontepargpadro"/>
    <w:link w:val="Nivel4"/>
    <w:rsid w:val="003629E4"/>
    <w:rPr>
      <w:rFonts w:ascii="Ecofont_Spranq_eco_Sans" w:eastAsia="Arial Unicode MS" w:hAnsi="Ecofont_Spranq_eco_Sans" w:cs="Arial"/>
      <w:lang w:eastAsia="pt-BR"/>
    </w:rPr>
  </w:style>
  <w:style w:type="paragraph" w:customStyle="1" w:styleId="textbody">
    <w:name w:val="textbody"/>
    <w:basedOn w:val="Normal"/>
    <w:rsid w:val="00D87E3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9E4998"/>
    <w:rPr>
      <w:color w:val="605E5C"/>
      <w:shd w:val="clear" w:color="auto" w:fill="E1DFDD"/>
    </w:rPr>
  </w:style>
  <w:style w:type="paragraph" w:styleId="Corpodetexto2">
    <w:name w:val="Body Text 2"/>
    <w:basedOn w:val="Normal"/>
    <w:link w:val="Corpodetexto2Char"/>
    <w:unhideWhenUsed/>
    <w:rsid w:val="00681967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681967"/>
    <w:rPr>
      <w:rFonts w:ascii="Ecofont_Spranq_eco_Sans" w:hAnsi="Ecofont_Spranq_eco_Sans" w:cs="Tahoma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semiHidden/>
    <w:unhideWhenUsed/>
    <w:rsid w:val="00681967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semiHidden/>
    <w:rsid w:val="00681967"/>
    <w:rPr>
      <w:rFonts w:ascii="Ecofont_Spranq_eco_Sans" w:hAnsi="Ecofont_Spranq_eco_Sans" w:cs="Tahoma"/>
      <w:sz w:val="24"/>
      <w:szCs w:val="24"/>
      <w:lang w:eastAsia="pt-BR"/>
    </w:rPr>
  </w:style>
  <w:style w:type="paragraph" w:customStyle="1" w:styleId="WW-Corpodetexto3">
    <w:name w:val="WW-Corpo de texto 3"/>
    <w:basedOn w:val="Normal"/>
    <w:rsid w:val="00681967"/>
    <w:pPr>
      <w:spacing w:line="360" w:lineRule="auto"/>
      <w:jc w:val="both"/>
    </w:pPr>
    <w:rPr>
      <w:rFonts w:ascii="Times New Roman" w:eastAsia="Times New Roman" w:hAnsi="Times New Roman" w:cs="Times New Roman"/>
      <w:szCs w:val="20"/>
      <w:lang w:eastAsia="ar-SA"/>
    </w:rPr>
  </w:style>
  <w:style w:type="character" w:styleId="Forte">
    <w:name w:val="Strong"/>
    <w:qFormat/>
    <w:rsid w:val="00716ECD"/>
    <w:rPr>
      <w:b/>
      <w:bCs/>
    </w:rPr>
  </w:style>
  <w:style w:type="character" w:customStyle="1" w:styleId="Ttulo6Char">
    <w:name w:val="Título 6 Char"/>
    <w:basedOn w:val="Fontepargpadro"/>
    <w:link w:val="Ttulo6"/>
    <w:uiPriority w:val="9"/>
    <w:semiHidden/>
    <w:rsid w:val="00524444"/>
    <w:rPr>
      <w:rFonts w:ascii="Calibri" w:eastAsia="Times New Roman" w:hAnsi="Calibri"/>
      <w:b/>
      <w:bCs/>
      <w:sz w:val="22"/>
      <w:szCs w:val="22"/>
      <w:lang w:eastAsia="en-US"/>
    </w:rPr>
  </w:style>
  <w:style w:type="paragraph" w:customStyle="1" w:styleId="Default">
    <w:name w:val="Default"/>
    <w:qFormat/>
    <w:rsid w:val="00524444"/>
    <w:rPr>
      <w:rFonts w:ascii="Arial" w:eastAsia="Calibri" w:hAnsi="Arial" w:cs="Arial"/>
      <w:color w:val="000000"/>
      <w:sz w:val="24"/>
      <w:szCs w:val="24"/>
      <w:lang w:eastAsia="en-US"/>
    </w:rPr>
  </w:style>
  <w:style w:type="paragraph" w:customStyle="1" w:styleId="Padro0">
    <w:name w:val="Padrão"/>
    <w:rsid w:val="00524444"/>
    <w:rPr>
      <w:rFonts w:eastAsia="Times New Roman"/>
      <w:snapToGrid w:val="0"/>
      <w:sz w:val="24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qFormat/>
    <w:rsid w:val="007D4BEB"/>
    <w:rPr>
      <w:rFonts w:ascii="Calibri" w:eastAsia="Calibri" w:hAnsi="Calibri" w:cs="Calibri"/>
      <w:sz w:val="22"/>
      <w:szCs w:val="22"/>
      <w:lang w:eastAsia="en-US"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qFormat/>
    <w:rsid w:val="007D4BEB"/>
    <w:pPr>
      <w:spacing w:after="120" w:line="480" w:lineRule="auto"/>
      <w:ind w:left="283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BodyTextIndent2Char1">
    <w:name w:val="Body Text Indent 2 Char1"/>
    <w:basedOn w:val="Fontepargpadro"/>
    <w:semiHidden/>
    <w:rsid w:val="007D4BEB"/>
    <w:rPr>
      <w:rFonts w:ascii="Ecofont_Spranq_eco_Sans" w:hAnsi="Ecofont_Spranq_eco_Sans" w:cs="Tahom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BA6AB6"/>
    <w:pPr>
      <w:widowControl w:val="0"/>
      <w:autoSpaceDE w:val="0"/>
      <w:autoSpaceDN w:val="0"/>
      <w:ind w:left="71"/>
    </w:pPr>
    <w:rPr>
      <w:rFonts w:ascii="Times New Roman" w:eastAsia="Times New Roman" w:hAnsi="Times New Roman" w:cs="Times New Roman"/>
      <w:sz w:val="22"/>
      <w:szCs w:val="22"/>
      <w:lang w:val="pt-PT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MS Mincho" w:hAnsi="Times New Roman" w:cs="Times New Roman"/>
        <w:lang w:val="pt-BR" w:eastAsia="pt-B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uiPriority="9" w:qFormat="1"/>
    <w:lsdException w:name="heading 7" w:qFormat="1"/>
    <w:lsdException w:name="heading 8" w:qFormat="1"/>
    <w:lsdException w:name="heading 9" w:qFormat="1"/>
    <w:lsdException w:name="annotation text" w:uiPriority="99"/>
    <w:lsdException w:name="header" w:uiPriority="99"/>
    <w:lsdException w:name="footer" w:uiPriority="99"/>
    <w:lsdException w:name="caption" w:qFormat="1"/>
    <w:lsdException w:name="annotation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2" w:uiPriority="99" w:qFormat="1"/>
    <w:lsdException w:name="Strong" w:semiHidden="0" w:unhideWhenUsed="0" w:qFormat="1"/>
    <w:lsdException w:name="Emphasis" w:semiHidden="0" w:unhideWhenUsed="0" w:qFormat="1"/>
    <w:lsdException w:name="Normal (Web)" w:uiPriority="99" w:qFormat="1"/>
    <w:lsdException w:name="No List" w:uiPriority="99"/>
    <w:lsdException w:name="Table Grid" w:semiHidden="0" w:unhideWhenUsed="0"/>
    <w:lsdException w:name="Placeholder Text" w:uiPriority="67" w:unhideWhenUsed="0"/>
    <w:lsdException w:name="No Spacing" w:semiHidden="0" w:uiPriority="68" w:unhideWhenUsed="0"/>
    <w:lsdException w:name="Light Shading" w:semiHidden="0" w:uiPriority="69" w:unhideWhenUsed="0"/>
    <w:lsdException w:name="Light List" w:semiHidden="0" w:uiPriority="70" w:unhideWhenUsed="0"/>
    <w:lsdException w:name="Light Grid" w:semiHidden="0" w:uiPriority="71" w:unhideWhenUsed="0"/>
    <w:lsdException w:name="Medium Shading 1" w:semiHidden="0" w:uiPriority="72" w:unhideWhenUsed="0"/>
    <w:lsdException w:name="Medium Shading 2" w:semiHidden="0" w:uiPriority="73" w:unhideWhenUsed="0"/>
    <w:lsdException w:name="Medium List 1" w:semiHidden="0" w:uiPriority="60" w:unhideWhenUsed="0"/>
    <w:lsdException w:name="Medium List 2" w:semiHidden="0" w:uiPriority="61" w:unhideWhenUsed="0"/>
    <w:lsdException w:name="Medium Grid 1" w:semiHidden="0" w:uiPriority="62" w:unhideWhenUsed="0"/>
    <w:lsdException w:name="Medium Grid 2" w:semiHidden="0" w:uiPriority="63" w:unhideWhenUsed="0"/>
    <w:lsdException w:name="Medium Grid 3" w:semiHidden="0" w:uiPriority="64" w:unhideWhenUsed="0"/>
    <w:lsdException w:name="Dark List" w:semiHidden="0" w:uiPriority="65" w:unhideWhenUsed="0"/>
    <w:lsdException w:name="Colorful Shading" w:semiHidden="0" w:uiPriority="99" w:unhideWhenUsed="0"/>
    <w:lsdException w:name="Colorful List" w:semiHidden="0" w:uiPriority="34" w:unhideWhenUsed="0" w:qFormat="1"/>
    <w:lsdException w:name="Colorful Grid" w:semiHidden="0" w:uiPriority="29" w:unhideWhenUsed="0" w:qFormat="1"/>
    <w:lsdException w:name="Light Shading Accent 1" w:semiHidden="0" w:uiPriority="30" w:unhideWhenUsed="0" w:qFormat="1"/>
    <w:lsdException w:name="Light List Accent 1" w:semiHidden="0" w:uiPriority="66" w:unhideWhenUsed="0"/>
    <w:lsdException w:name="Light Grid Accent 1" w:semiHidden="0" w:uiPriority="67" w:unhideWhenUsed="0"/>
    <w:lsdException w:name="Medium Shading 1 Accent 1" w:semiHidden="0" w:uiPriority="68" w:unhideWhenUsed="0"/>
    <w:lsdException w:name="Medium Shading 2 Accent 1" w:semiHidden="0" w:uiPriority="69" w:unhideWhenUsed="0"/>
    <w:lsdException w:name="Medium List 1 Accent 1" w:semiHidden="0" w:uiPriority="70" w:unhideWhenUsed="0"/>
    <w:lsdException w:name="Revision" w:uiPriority="71" w:unhideWhenUsed="0"/>
    <w:lsdException w:name="List Paragraph" w:semiHidden="0" w:uiPriority="34" w:unhideWhenUsed="0" w:qFormat="1"/>
    <w:lsdException w:name="Quote" w:semiHidden="0" w:unhideWhenUsed="0" w:qFormat="1"/>
    <w:lsdException w:name="Intense Quote" w:semiHidden="0" w:uiPriority="60" w:unhideWhenUsed="0"/>
    <w:lsdException w:name="Medium List 2 Accent 1" w:semiHidden="0" w:uiPriority="61" w:unhideWhenUsed="0"/>
    <w:lsdException w:name="Medium Grid 1 Accent 1" w:semiHidden="0" w:uiPriority="62" w:unhideWhenUsed="0"/>
    <w:lsdException w:name="Medium Grid 2 Accent 1" w:semiHidden="0" w:uiPriority="63" w:unhideWhenUsed="0"/>
    <w:lsdException w:name="Medium Grid 3 Accent 1" w:semiHidden="0" w:uiPriority="64" w:unhideWhenUsed="0"/>
    <w:lsdException w:name="Dark List Accent 1" w:semiHidden="0" w:uiPriority="65" w:unhideWhenUsed="0"/>
    <w:lsdException w:name="Colorful Shading Accent 1" w:semiHidden="0" w:uiPriority="66" w:unhideWhenUsed="0"/>
    <w:lsdException w:name="Colorful List Accent 1" w:semiHidden="0" w:uiPriority="67" w:unhideWhenUsed="0"/>
    <w:lsdException w:name="Colorful Grid Accent 1" w:semiHidden="0" w:uiPriority="68" w:unhideWhenUsed="0"/>
    <w:lsdException w:name="Light Shading Accent 2" w:semiHidden="0" w:uiPriority="69" w:unhideWhenUsed="0"/>
    <w:lsdException w:name="Light List Accent 2" w:semiHidden="0" w:uiPriority="70" w:unhideWhenUsed="0"/>
    <w:lsdException w:name="Light Grid Accent 2" w:semiHidden="0" w:uiPriority="71" w:unhideWhenUsed="0"/>
    <w:lsdException w:name="Medium Shading 1 Accent 2" w:semiHidden="0" w:uiPriority="72" w:unhideWhenUsed="0"/>
    <w:lsdException w:name="Medium Shading 2 Accent 2" w:semiHidden="0" w:uiPriority="73" w:unhideWhenUsed="0"/>
    <w:lsdException w:name="Medium List 1 Accent 2" w:semiHidden="0" w:uiPriority="60" w:unhideWhenUsed="0"/>
    <w:lsdException w:name="Medium List 2 Accent 2" w:semiHidden="0" w:uiPriority="61" w:unhideWhenUsed="0"/>
    <w:lsdException w:name="Medium Grid 1 Accent 2" w:semiHidden="0" w:uiPriority="62" w:unhideWhenUsed="0"/>
    <w:lsdException w:name="Medium Grid 2 Accent 2" w:semiHidden="0" w:uiPriority="63" w:unhideWhenUsed="0"/>
    <w:lsdException w:name="Medium Grid 3 Accent 2" w:semiHidden="0" w:uiPriority="64" w:unhideWhenUsed="0"/>
    <w:lsdException w:name="Dark List Accent 2" w:semiHidden="0" w:uiPriority="65" w:unhideWhenUsed="0"/>
    <w:lsdException w:name="Colorful Shading Accent 2" w:semiHidden="0" w:uiPriority="66" w:unhideWhenUsed="0"/>
    <w:lsdException w:name="Colorful List Accent 2" w:semiHidden="0" w:uiPriority="67" w:unhideWhenUsed="0"/>
    <w:lsdException w:name="Colorful Grid Accent 2" w:semiHidden="0" w:uiPriority="68" w:unhideWhenUsed="0"/>
    <w:lsdException w:name="Light Shading Accent 3" w:semiHidden="0" w:uiPriority="69" w:unhideWhenUsed="0"/>
    <w:lsdException w:name="Light List Accent 3" w:semiHidden="0" w:uiPriority="70" w:unhideWhenUsed="0"/>
    <w:lsdException w:name="Light Grid Accent 3" w:semiHidden="0" w:uiPriority="71" w:unhideWhenUsed="0"/>
    <w:lsdException w:name="Medium Shading 1 Accent 3" w:semiHidden="0" w:uiPriority="72" w:unhideWhenUsed="0"/>
    <w:lsdException w:name="Medium Shading 2 Accent 3" w:semiHidden="0" w:uiPriority="73" w:unhideWhenUsed="0"/>
    <w:lsdException w:name="Medium List 1 Accent 3" w:semiHidden="0" w:uiPriority="60" w:unhideWhenUsed="0"/>
    <w:lsdException w:name="Medium List 2 Accent 3" w:semiHidden="0" w:uiPriority="61" w:unhideWhenUsed="0"/>
    <w:lsdException w:name="Medium Grid 1 Accent 3" w:semiHidden="0" w:uiPriority="62" w:unhideWhenUsed="0"/>
    <w:lsdException w:name="Medium Grid 2 Accent 3" w:semiHidden="0" w:uiPriority="63" w:unhideWhenUsed="0"/>
    <w:lsdException w:name="Medium Grid 3 Accent 3" w:semiHidden="0" w:uiPriority="64" w:unhideWhenUsed="0"/>
    <w:lsdException w:name="Dark List Accent 3" w:semiHidden="0" w:uiPriority="65" w:unhideWhenUsed="0"/>
    <w:lsdException w:name="Colorful Shading Accent 3" w:semiHidden="0" w:uiPriority="66" w:unhideWhenUsed="0"/>
    <w:lsdException w:name="Colorful List Accent 3" w:semiHidden="0" w:uiPriority="67" w:unhideWhenUsed="0"/>
    <w:lsdException w:name="Colorful Grid Accent 3" w:semiHidden="0" w:uiPriority="68" w:unhideWhenUsed="0"/>
    <w:lsdException w:name="Light Shading Accent 4" w:semiHidden="0" w:uiPriority="69" w:unhideWhenUsed="0"/>
    <w:lsdException w:name="Light List Accent 4" w:semiHidden="0" w:uiPriority="70" w:unhideWhenUsed="0"/>
    <w:lsdException w:name="Light Grid Accent 4" w:semiHidden="0" w:uiPriority="71" w:unhideWhenUsed="0"/>
    <w:lsdException w:name="Medium Shading 1 Accent 4" w:semiHidden="0" w:uiPriority="72" w:unhideWhenUsed="0"/>
    <w:lsdException w:name="Medium Shading 2 Accent 4" w:semiHidden="0" w:uiPriority="73" w:unhideWhenUsed="0"/>
    <w:lsdException w:name="Medium List 1 Accent 4" w:semiHidden="0" w:uiPriority="60" w:unhideWhenUsed="0"/>
    <w:lsdException w:name="Medium List 2 Accent 4" w:semiHidden="0" w:uiPriority="61" w:unhideWhenUsed="0"/>
    <w:lsdException w:name="Medium Grid 1 Accent 4" w:semiHidden="0" w:uiPriority="62" w:unhideWhenUsed="0"/>
    <w:lsdException w:name="Medium Grid 2 Accent 4" w:semiHidden="0" w:uiPriority="63" w:unhideWhenUsed="0"/>
    <w:lsdException w:name="Medium Grid 3 Accent 4" w:semiHidden="0" w:uiPriority="64" w:unhideWhenUsed="0"/>
    <w:lsdException w:name="Dark List Accent 4" w:semiHidden="0" w:uiPriority="65" w:unhideWhenUsed="0"/>
    <w:lsdException w:name="Colorful Shading Accent 4" w:semiHidden="0" w:uiPriority="66" w:unhideWhenUsed="0"/>
    <w:lsdException w:name="Colorful List Accent 4" w:semiHidden="0" w:uiPriority="67" w:unhideWhenUsed="0"/>
    <w:lsdException w:name="Colorful Grid Accent 4" w:semiHidden="0" w:uiPriority="68" w:unhideWhenUsed="0"/>
    <w:lsdException w:name="Light Shading Accent 5" w:semiHidden="0" w:uiPriority="69" w:unhideWhenUsed="0"/>
    <w:lsdException w:name="Light List Accent 5" w:semiHidden="0" w:uiPriority="70" w:unhideWhenUsed="0"/>
    <w:lsdException w:name="Light Grid Accent 5" w:semiHidden="0" w:uiPriority="71" w:unhideWhenUsed="0"/>
    <w:lsdException w:name="Medium Shading 1 Accent 5" w:semiHidden="0" w:uiPriority="72" w:unhideWhenUsed="0"/>
    <w:lsdException w:name="Medium Shading 2 Accent 5" w:semiHidden="0" w:uiPriority="73" w:unhideWhenUsed="0"/>
    <w:lsdException w:name="Medium List 1 Accent 5" w:semiHidden="0" w:uiPriority="60" w:unhideWhenUsed="0"/>
    <w:lsdException w:name="Medium List 2 Accent 5" w:semiHidden="0" w:uiPriority="61" w:unhideWhenUsed="0"/>
    <w:lsdException w:name="Medium Grid 1 Accent 5" w:semiHidden="0" w:uiPriority="62" w:unhideWhenUsed="0"/>
    <w:lsdException w:name="Medium Grid 2 Accent 5" w:semiHidden="0" w:uiPriority="63" w:unhideWhenUsed="0"/>
    <w:lsdException w:name="Medium Grid 3 Accent 5" w:semiHidden="0" w:uiPriority="64" w:unhideWhenUsed="0"/>
    <w:lsdException w:name="Dark List Accent 5" w:semiHidden="0" w:uiPriority="65" w:unhideWhenUsed="0"/>
    <w:lsdException w:name="Colorful Shading Accent 5" w:semiHidden="0" w:uiPriority="66" w:unhideWhenUsed="0"/>
    <w:lsdException w:name="Colorful List Accent 5" w:semiHidden="0" w:uiPriority="67" w:unhideWhenUsed="0"/>
    <w:lsdException w:name="Colorful Grid Accent 5" w:semiHidden="0" w:uiPriority="68" w:unhideWhenUsed="0"/>
    <w:lsdException w:name="Light Shading Accent 6" w:semiHidden="0" w:uiPriority="69" w:unhideWhenUsed="0"/>
    <w:lsdException w:name="Light List Accent 6" w:semiHidden="0" w:uiPriority="70" w:unhideWhenUsed="0"/>
    <w:lsdException w:name="Light Grid Accent 6" w:semiHidden="0" w:uiPriority="71" w:unhideWhenUsed="0"/>
    <w:lsdException w:name="Medium Shading 1 Accent 6" w:semiHidden="0" w:uiPriority="72" w:unhideWhenUsed="0"/>
    <w:lsdException w:name="Medium Shading 2 Accent 6" w:semiHidden="0" w:uiPriority="73" w:unhideWhenUsed="0"/>
    <w:lsdException w:name="Medium List 1 Accent 6" w:semiHidden="0" w:uiPriority="19" w:unhideWhenUsed="0" w:qFormat="1"/>
    <w:lsdException w:name="Medium List 2 Accent 6" w:semiHidden="0" w:uiPriority="21" w:unhideWhenUsed="0" w:qFormat="1"/>
    <w:lsdException w:name="Medium Grid 1 Accent 6" w:semiHidden="0" w:uiPriority="31" w:unhideWhenUsed="0" w:qFormat="1"/>
    <w:lsdException w:name="Medium Grid 2 Accent 6" w:semiHidden="0" w:uiPriority="32" w:unhideWhenUsed="0" w:qFormat="1"/>
    <w:lsdException w:name="Medium Grid 3 Accent 6" w:semiHidden="0" w:uiPriority="33" w:unhideWhenUsed="0" w:qFormat="1"/>
    <w:lsdException w:name="Dark List Accent 6" w:semiHidden="0" w:uiPriority="37" w:unhideWhenUsed="0"/>
    <w:lsdException w:name="Colorful Shading Accent 6" w:semiHidden="0" w:uiPriority="39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3A05"/>
    <w:rPr>
      <w:rFonts w:ascii="Ecofont_Spranq_eco_Sans" w:hAnsi="Ecofont_Spranq_eco_Sans" w:cs="Tahoma"/>
      <w:sz w:val="24"/>
      <w:szCs w:val="24"/>
    </w:rPr>
  </w:style>
  <w:style w:type="paragraph" w:styleId="Ttulo1">
    <w:name w:val="heading 1"/>
    <w:basedOn w:val="Normal"/>
    <w:next w:val="Normal"/>
    <w:link w:val="Ttulo1Char"/>
    <w:qFormat/>
    <w:rsid w:val="007F77AD"/>
    <w:pPr>
      <w:keepNext/>
      <w:keepLines/>
      <w:spacing w:before="480"/>
      <w:outlineLvl w:val="0"/>
    </w:pPr>
    <w:rPr>
      <w:rFonts w:ascii="Calibri" w:eastAsia="MS Gothic" w:hAnsi="Calibri" w:cs="Times New Roman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4B460A"/>
    <w:pPr>
      <w:keepNext/>
      <w:tabs>
        <w:tab w:val="left" w:pos="1701"/>
      </w:tabs>
      <w:ind w:right="-1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paragraph" w:styleId="Ttulo4">
    <w:name w:val="heading 4"/>
    <w:basedOn w:val="Normal"/>
    <w:next w:val="Normal"/>
    <w:link w:val="Ttulo4Char"/>
    <w:semiHidden/>
    <w:unhideWhenUsed/>
    <w:qFormat/>
    <w:rsid w:val="00A45A85"/>
    <w:pPr>
      <w:keepNext/>
      <w:keepLines/>
      <w:spacing w:before="40"/>
      <w:outlineLvl w:val="3"/>
    </w:pPr>
    <w:rPr>
      <w:rFonts w:ascii="Calibri" w:eastAsia="MS Gothic" w:hAnsi="Calibri" w:cs="Times New Roman"/>
      <w:i/>
      <w:iCs/>
      <w:color w:val="365F91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24444"/>
    <w:pPr>
      <w:spacing w:before="240" w:after="60" w:line="276" w:lineRule="auto"/>
      <w:outlineLvl w:val="5"/>
    </w:pPr>
    <w:rPr>
      <w:rFonts w:ascii="Calibri" w:eastAsia="Times New Roman" w:hAnsi="Calibri" w:cs="Times New Roman"/>
      <w:b/>
      <w:bCs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4773FC"/>
    <w:pPr>
      <w:ind w:left="720"/>
      <w:contextualSpacing/>
    </w:pPr>
  </w:style>
  <w:style w:type="paragraph" w:styleId="NormalWeb">
    <w:name w:val="Normal (Web)"/>
    <w:basedOn w:val="Normal"/>
    <w:uiPriority w:val="99"/>
    <w:qFormat/>
    <w:rsid w:val="006B156A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styleId="Textodebalo">
    <w:name w:val="Balloon Text"/>
    <w:basedOn w:val="Normal"/>
    <w:link w:val="TextodebaloChar"/>
    <w:rsid w:val="003A73C1"/>
    <w:rPr>
      <w:rFonts w:ascii="Tahoma" w:hAnsi="Tahoma" w:cs="Times New Roman"/>
      <w:sz w:val="16"/>
      <w:szCs w:val="16"/>
    </w:rPr>
  </w:style>
  <w:style w:type="character" w:customStyle="1" w:styleId="TextodebaloChar">
    <w:name w:val="Texto de balão Char"/>
    <w:link w:val="Textodebalo"/>
    <w:rsid w:val="003A73C1"/>
    <w:rPr>
      <w:rFonts w:ascii="Tahoma" w:hAnsi="Tahoma" w:cs="Tahoma"/>
      <w:sz w:val="16"/>
      <w:szCs w:val="16"/>
    </w:rPr>
  </w:style>
  <w:style w:type="character" w:customStyle="1" w:styleId="Ttulo2Char">
    <w:name w:val="Título 2 Char"/>
    <w:link w:val="Ttulo2"/>
    <w:rsid w:val="004B460A"/>
    <w:rPr>
      <w:b/>
      <w:color w:val="000000"/>
      <w:sz w:val="24"/>
    </w:rPr>
  </w:style>
  <w:style w:type="paragraph" w:customStyle="1" w:styleId="Nvel2">
    <w:name w:val="Nível 2"/>
    <w:basedOn w:val="Normal"/>
    <w:next w:val="Normal"/>
    <w:rsid w:val="004B460A"/>
    <w:pPr>
      <w:spacing w:after="120"/>
      <w:jc w:val="both"/>
    </w:pPr>
    <w:rPr>
      <w:rFonts w:ascii="Arial" w:hAnsi="Arial" w:cs="Times New Roman"/>
      <w:b/>
      <w:szCs w:val="20"/>
    </w:rPr>
  </w:style>
  <w:style w:type="character" w:customStyle="1" w:styleId="normalchar1">
    <w:name w:val="normal__char1"/>
    <w:rsid w:val="008D51CC"/>
    <w:rPr>
      <w:rFonts w:ascii="Arial" w:hAnsi="Arial" w:cs="Arial" w:hint="default"/>
      <w:strike w:val="0"/>
      <w:dstrike w:val="0"/>
      <w:sz w:val="24"/>
      <w:szCs w:val="24"/>
      <w:u w:val="none"/>
      <w:effect w:val="none"/>
    </w:rPr>
  </w:style>
  <w:style w:type="character" w:customStyle="1" w:styleId="apple-style-span">
    <w:name w:val="apple-style-span"/>
    <w:basedOn w:val="Fontepargpadro"/>
    <w:rsid w:val="00260802"/>
  </w:style>
  <w:style w:type="character" w:styleId="Hyperlink">
    <w:name w:val="Hyperlink"/>
    <w:rsid w:val="00BF1A7F"/>
    <w:rPr>
      <w:color w:val="000080"/>
      <w:u w:val="single"/>
    </w:rPr>
  </w:style>
  <w:style w:type="paragraph" w:styleId="Citao">
    <w:name w:val="Quote"/>
    <w:basedOn w:val="Normal"/>
    <w:next w:val="Normal"/>
    <w:link w:val="CitaoChar"/>
    <w:qFormat/>
    <w:rsid w:val="00080B53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Times New Roman"/>
      <w:i/>
      <w:iCs/>
      <w:color w:val="000000"/>
      <w:sz w:val="20"/>
    </w:rPr>
  </w:style>
  <w:style w:type="character" w:customStyle="1" w:styleId="CitaoChar">
    <w:name w:val="Citação Char"/>
    <w:link w:val="Citao"/>
    <w:rsid w:val="00080B53"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paragraph" w:styleId="Commarcadores5">
    <w:name w:val="List Bullet 5"/>
    <w:basedOn w:val="Normal"/>
    <w:rsid w:val="001A3A05"/>
    <w:pPr>
      <w:numPr>
        <w:numId w:val="2"/>
      </w:numPr>
      <w:contextualSpacing/>
    </w:pPr>
  </w:style>
  <w:style w:type="paragraph" w:customStyle="1" w:styleId="citao2">
    <w:name w:val="citação 2"/>
    <w:basedOn w:val="Citao"/>
    <w:link w:val="citao2Char"/>
    <w:qFormat/>
    <w:rsid w:val="000A23DA"/>
    <w:rPr>
      <w:szCs w:val="20"/>
    </w:rPr>
  </w:style>
  <w:style w:type="character" w:customStyle="1" w:styleId="citao2Char">
    <w:name w:val="citação 2 Char"/>
    <w:basedOn w:val="CitaoChar"/>
    <w:link w:val="citao2"/>
    <w:rsid w:val="000A23DA"/>
    <w:rPr>
      <w:rFonts w:ascii="Ecofont_Spranq_eco_Sans" w:eastAsia="Calibri" w:hAnsi="Ecofont_Spranq_eco_Sans" w:cs="Tahoma"/>
      <w:i w:val="0"/>
      <w:iCs w:val="0"/>
      <w:color w:val="000000"/>
      <w:szCs w:val="24"/>
      <w:shd w:val="clear" w:color="auto" w:fill="FFFFCC"/>
      <w:lang w:eastAsia="en-US"/>
    </w:rPr>
  </w:style>
  <w:style w:type="paragraph" w:styleId="Cabealho">
    <w:name w:val="header"/>
    <w:basedOn w:val="Normal"/>
    <w:link w:val="CabealhoChar"/>
    <w:uiPriority w:val="99"/>
    <w:rsid w:val="00CA24FB"/>
    <w:pPr>
      <w:tabs>
        <w:tab w:val="center" w:pos="4252"/>
        <w:tab w:val="right" w:pos="8504"/>
      </w:tabs>
    </w:pPr>
    <w:rPr>
      <w:rFonts w:cs="Times New Roman"/>
    </w:rPr>
  </w:style>
  <w:style w:type="character" w:customStyle="1" w:styleId="CabealhoChar">
    <w:name w:val="Cabeçalho Char"/>
    <w:link w:val="Cabealho"/>
    <w:uiPriority w:val="99"/>
    <w:qFormat/>
    <w:rsid w:val="00CA24FB"/>
    <w:rPr>
      <w:rFonts w:ascii="Ecofont_Spranq_eco_Sans" w:hAnsi="Ecofont_Spranq_eco_Sans" w:cs="Tahoma"/>
      <w:sz w:val="24"/>
      <w:szCs w:val="24"/>
    </w:rPr>
  </w:style>
  <w:style w:type="paragraph" w:styleId="Rodap">
    <w:name w:val="footer"/>
    <w:basedOn w:val="Normal"/>
    <w:link w:val="RodapChar"/>
    <w:uiPriority w:val="99"/>
    <w:rsid w:val="00CA24FB"/>
    <w:pPr>
      <w:tabs>
        <w:tab w:val="center" w:pos="4252"/>
        <w:tab w:val="right" w:pos="8504"/>
      </w:tabs>
    </w:pPr>
    <w:rPr>
      <w:rFonts w:cs="Times New Roman"/>
    </w:rPr>
  </w:style>
  <w:style w:type="character" w:customStyle="1" w:styleId="RodapChar">
    <w:name w:val="Rodapé Char"/>
    <w:link w:val="Rodap"/>
    <w:uiPriority w:val="99"/>
    <w:rsid w:val="00CA24FB"/>
    <w:rPr>
      <w:rFonts w:ascii="Ecofont_Spranq_eco_Sans" w:hAnsi="Ecofont_Spranq_eco_Sans" w:cs="Tahoma"/>
      <w:sz w:val="24"/>
      <w:szCs w:val="24"/>
    </w:rPr>
  </w:style>
  <w:style w:type="numbering" w:customStyle="1" w:styleId="Estilo1">
    <w:name w:val="Estilo1"/>
    <w:uiPriority w:val="99"/>
    <w:rsid w:val="008C6874"/>
    <w:pPr>
      <w:numPr>
        <w:numId w:val="3"/>
      </w:numPr>
    </w:pPr>
  </w:style>
  <w:style w:type="numbering" w:customStyle="1" w:styleId="Estilo2">
    <w:name w:val="Estilo2"/>
    <w:uiPriority w:val="99"/>
    <w:rsid w:val="00A72B79"/>
    <w:pPr>
      <w:numPr>
        <w:numId w:val="4"/>
      </w:numPr>
    </w:pPr>
  </w:style>
  <w:style w:type="numbering" w:customStyle="1" w:styleId="Estilo3">
    <w:name w:val="Estilo3"/>
    <w:uiPriority w:val="99"/>
    <w:rsid w:val="00A72B79"/>
    <w:pPr>
      <w:numPr>
        <w:numId w:val="5"/>
      </w:numPr>
    </w:pPr>
  </w:style>
  <w:style w:type="numbering" w:customStyle="1" w:styleId="Estilo4">
    <w:name w:val="Estilo4"/>
    <w:uiPriority w:val="99"/>
    <w:rsid w:val="0054016D"/>
    <w:pPr>
      <w:numPr>
        <w:numId w:val="6"/>
      </w:numPr>
    </w:pPr>
  </w:style>
  <w:style w:type="numbering" w:customStyle="1" w:styleId="Estilo5">
    <w:name w:val="Estilo5"/>
    <w:uiPriority w:val="99"/>
    <w:rsid w:val="0054016D"/>
    <w:pPr>
      <w:numPr>
        <w:numId w:val="7"/>
      </w:numPr>
    </w:pPr>
  </w:style>
  <w:style w:type="numbering" w:customStyle="1" w:styleId="Estilo6">
    <w:name w:val="Estilo6"/>
    <w:uiPriority w:val="99"/>
    <w:rsid w:val="0054016D"/>
    <w:pPr>
      <w:numPr>
        <w:numId w:val="8"/>
      </w:numPr>
    </w:pPr>
  </w:style>
  <w:style w:type="character" w:styleId="Refdecomentrio">
    <w:name w:val="annotation reference"/>
    <w:basedOn w:val="Fontepargpadro"/>
    <w:uiPriority w:val="99"/>
    <w:unhideWhenUsed/>
    <w:rsid w:val="00430FD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430FDB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430FDB"/>
    <w:rPr>
      <w:rFonts w:ascii="Ecofont_Spranq_eco_Sans" w:hAnsi="Ecofont_Spranq_eco_Sans" w:cs="Tahoma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semiHidden/>
    <w:unhideWhenUsed/>
    <w:rsid w:val="00430FDB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semiHidden/>
    <w:rsid w:val="00430FDB"/>
    <w:rPr>
      <w:rFonts w:ascii="Ecofont_Spranq_eco_Sans" w:hAnsi="Ecofont_Spranq_eco_Sans" w:cs="Tahoma"/>
      <w:b/>
      <w:bCs/>
      <w:lang w:eastAsia="pt-BR"/>
    </w:rPr>
  </w:style>
  <w:style w:type="character" w:customStyle="1" w:styleId="Ttulo4Char">
    <w:name w:val="Título 4 Char"/>
    <w:basedOn w:val="Fontepargpadro"/>
    <w:link w:val="Ttulo4"/>
    <w:rsid w:val="00A45A85"/>
    <w:rPr>
      <w:rFonts w:ascii="Calibri" w:eastAsia="MS Gothic" w:hAnsi="Calibri" w:cs="Times New Roman"/>
      <w:i/>
      <w:iCs/>
      <w:color w:val="365F91"/>
      <w:sz w:val="24"/>
      <w:szCs w:val="24"/>
      <w:lang w:eastAsia="pt-BR"/>
    </w:rPr>
  </w:style>
  <w:style w:type="paragraph" w:customStyle="1" w:styleId="Nivel01">
    <w:name w:val="Nivel 01"/>
    <w:basedOn w:val="Ttulo1"/>
    <w:next w:val="Normal"/>
    <w:link w:val="Nivel01Char"/>
    <w:qFormat/>
    <w:rsid w:val="007F77AD"/>
    <w:pPr>
      <w:numPr>
        <w:numId w:val="15"/>
      </w:numPr>
      <w:tabs>
        <w:tab w:val="left" w:pos="567"/>
      </w:tabs>
      <w:spacing w:before="240"/>
      <w:jc w:val="both"/>
    </w:pPr>
    <w:rPr>
      <w:rFonts w:ascii="Ecofont_Spranq_eco_Sans" w:hAnsi="Ecofont_Spranq_eco_Sans"/>
      <w:color w:val="000000"/>
      <w:sz w:val="20"/>
      <w:szCs w:val="20"/>
    </w:rPr>
  </w:style>
  <w:style w:type="paragraph" w:customStyle="1" w:styleId="Nivel01Titulo">
    <w:name w:val="Nivel_01_Titulo"/>
    <w:basedOn w:val="Nivel01"/>
    <w:link w:val="Nivel01TituloChar"/>
    <w:rsid w:val="00E967EA"/>
    <w:pPr>
      <w:jc w:val="left"/>
    </w:pPr>
    <w:rPr>
      <w:spacing w:val="5"/>
      <w:kern w:val="28"/>
      <w:sz w:val="52"/>
      <w:szCs w:val="52"/>
    </w:rPr>
  </w:style>
  <w:style w:type="paragraph" w:styleId="Ttulo">
    <w:name w:val="Title"/>
    <w:basedOn w:val="Normal"/>
    <w:next w:val="Normal"/>
    <w:link w:val="TtuloChar"/>
    <w:qFormat/>
    <w:rsid w:val="007F77AD"/>
    <w:pPr>
      <w:pBdr>
        <w:bottom w:val="single" w:sz="8" w:space="4" w:color="4F81BD"/>
      </w:pBdr>
      <w:spacing w:after="300"/>
      <w:contextualSpacing/>
    </w:pPr>
    <w:rPr>
      <w:rFonts w:ascii="Calibri" w:eastAsia="MS Gothic" w:hAnsi="Calibri" w:cs="Times New Roman"/>
      <w:color w:val="17365D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rsid w:val="007F77AD"/>
    <w:rPr>
      <w:rFonts w:ascii="Calibri" w:eastAsia="MS Gothic" w:hAnsi="Calibri" w:cs="Times New Roman"/>
      <w:color w:val="17365D"/>
      <w:spacing w:val="5"/>
      <w:kern w:val="28"/>
      <w:sz w:val="52"/>
      <w:szCs w:val="52"/>
      <w:lang w:eastAsia="pt-BR"/>
    </w:rPr>
  </w:style>
  <w:style w:type="character" w:customStyle="1" w:styleId="Nivel01Char">
    <w:name w:val="Nivel 01 Char"/>
    <w:basedOn w:val="TtuloChar"/>
    <w:link w:val="Nivel01"/>
    <w:rsid w:val="007F77AD"/>
    <w:rPr>
      <w:rFonts w:ascii="Ecofont_Spranq_eco_Sans" w:eastAsia="MS Gothic" w:hAnsi="Ecofont_Spranq_eco_Sans" w:cs="Times New Roman"/>
      <w:b/>
      <w:bCs/>
      <w:color w:val="000000"/>
      <w:spacing w:val="5"/>
      <w:kern w:val="28"/>
      <w:sz w:val="52"/>
      <w:szCs w:val="52"/>
      <w:lang w:eastAsia="pt-BR"/>
    </w:rPr>
  </w:style>
  <w:style w:type="character" w:customStyle="1" w:styleId="Ttulo1Char">
    <w:name w:val="Título 1 Char"/>
    <w:basedOn w:val="Fontepargpadro"/>
    <w:link w:val="Ttulo1"/>
    <w:rsid w:val="007F77AD"/>
    <w:rPr>
      <w:rFonts w:ascii="Calibri" w:eastAsia="MS Gothic" w:hAnsi="Calibri" w:cs="Times New Roman"/>
      <w:b/>
      <w:bCs/>
      <w:color w:val="365F91"/>
      <w:sz w:val="28"/>
      <w:szCs w:val="28"/>
      <w:lang w:eastAsia="pt-BR"/>
    </w:rPr>
  </w:style>
  <w:style w:type="character" w:customStyle="1" w:styleId="Nivel01TituloChar">
    <w:name w:val="Nivel_01_Titulo Char"/>
    <w:basedOn w:val="Nivel01Char"/>
    <w:link w:val="Nivel01Titulo"/>
    <w:rsid w:val="00E967EA"/>
    <w:rPr>
      <w:rFonts w:ascii="Ecofont_Spranq_eco_Sans" w:eastAsia="MS Gothic" w:hAnsi="Ecofont_Spranq_eco_Sans" w:cs="Times New Roman"/>
      <w:b w:val="0"/>
      <w:bCs w:val="0"/>
      <w:color w:val="000000"/>
      <w:spacing w:val="5"/>
      <w:kern w:val="28"/>
      <w:sz w:val="52"/>
      <w:szCs w:val="52"/>
      <w:lang w:eastAsia="pt-BR"/>
    </w:rPr>
  </w:style>
  <w:style w:type="table" w:styleId="Tabelacomgrade">
    <w:name w:val="Table Grid"/>
    <w:basedOn w:val="Tabelanormal"/>
    <w:rsid w:val="00DB542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DRO">
    <w:name w:val="PADRÃO"/>
    <w:rsid w:val="001E2495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eastAsia="WenQuanYi Micro Hei" w:hAnsi="Ecofont_Spranq_eco_Sans" w:cs="Lohit Hindi"/>
      <w:szCs w:val="24"/>
      <w:lang w:eastAsia="zh-CN" w:bidi="hi-IN"/>
    </w:rPr>
  </w:style>
  <w:style w:type="character" w:customStyle="1" w:styleId="QuoteChar">
    <w:name w:val="Quote Char"/>
    <w:basedOn w:val="Fontepargpadro"/>
    <w:link w:val="Citao1"/>
    <w:rsid w:val="00B77761"/>
    <w:rPr>
      <w:rFonts w:ascii="Ecofont_Spranq_eco_Sans" w:eastAsia="Calibri" w:hAnsi="Ecofont_Spranq_eco_Sans" w:cs="Tahoma"/>
      <w:i/>
      <w:iCs/>
      <w:color w:val="000000"/>
      <w:shd w:val="clear" w:color="auto" w:fill="FFFFCC"/>
    </w:rPr>
  </w:style>
  <w:style w:type="paragraph" w:customStyle="1" w:styleId="Citao1">
    <w:name w:val="Citação1"/>
    <w:basedOn w:val="Normal"/>
    <w:next w:val="Normal"/>
    <w:link w:val="QuoteChar"/>
    <w:rsid w:val="00B7776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/>
      <w:i/>
      <w:iCs/>
      <w:color w:val="000000"/>
      <w:sz w:val="20"/>
      <w:szCs w:val="20"/>
      <w:lang w:eastAsia="en-US"/>
    </w:rPr>
  </w:style>
  <w:style w:type="paragraph" w:customStyle="1" w:styleId="paragraph">
    <w:name w:val="paragraph"/>
    <w:basedOn w:val="Normal"/>
    <w:rsid w:val="0053119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Fontepargpadro"/>
    <w:rsid w:val="0053119E"/>
  </w:style>
  <w:style w:type="character" w:customStyle="1" w:styleId="eop">
    <w:name w:val="eop"/>
    <w:basedOn w:val="Fontepargpadro"/>
    <w:rsid w:val="0053119E"/>
  </w:style>
  <w:style w:type="character" w:customStyle="1" w:styleId="spellingerror">
    <w:name w:val="spellingerror"/>
    <w:basedOn w:val="Fontepargpadro"/>
    <w:rsid w:val="0053119E"/>
  </w:style>
  <w:style w:type="paragraph" w:styleId="Corpodetexto">
    <w:name w:val="Body Text"/>
    <w:basedOn w:val="Normal"/>
    <w:link w:val="CorpodetextoChar"/>
    <w:uiPriority w:val="99"/>
    <w:unhideWhenUsed/>
    <w:rsid w:val="0040576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CorpodetextoChar">
    <w:name w:val="Corpo de texto Char"/>
    <w:basedOn w:val="Fontepargpadro"/>
    <w:link w:val="Corpodetexto"/>
    <w:uiPriority w:val="99"/>
    <w:rsid w:val="00405763"/>
    <w:rPr>
      <w:rFonts w:eastAsia="Times New Roman"/>
      <w:sz w:val="24"/>
      <w:szCs w:val="24"/>
      <w:lang w:eastAsia="pt-BR"/>
    </w:rPr>
  </w:style>
  <w:style w:type="paragraph" w:customStyle="1" w:styleId="Nivel10">
    <w:name w:val="Nivel1"/>
    <w:basedOn w:val="Ttulo1"/>
    <w:link w:val="Nivel1Char"/>
    <w:qFormat/>
    <w:rsid w:val="001B6423"/>
    <w:pPr>
      <w:spacing w:line="276" w:lineRule="auto"/>
      <w:ind w:left="357" w:hanging="357"/>
      <w:jc w:val="both"/>
    </w:pPr>
    <w:rPr>
      <w:rFonts w:ascii="Arial" w:hAnsi="Arial" w:cs="Arial"/>
      <w:bCs w:val="0"/>
      <w:color w:val="000000"/>
    </w:rPr>
  </w:style>
  <w:style w:type="character" w:customStyle="1" w:styleId="Nivel1Char">
    <w:name w:val="Nivel1 Char"/>
    <w:basedOn w:val="Ttulo1Char"/>
    <w:link w:val="Nivel10"/>
    <w:rsid w:val="001B6423"/>
    <w:rPr>
      <w:rFonts w:ascii="Arial" w:eastAsia="MS Gothic" w:hAnsi="Arial" w:cs="Arial"/>
      <w:b w:val="0"/>
      <w:bCs/>
      <w:color w:val="000000"/>
      <w:sz w:val="28"/>
      <w:szCs w:val="28"/>
      <w:lang w:eastAsia="pt-BR"/>
    </w:rPr>
  </w:style>
  <w:style w:type="paragraph" w:customStyle="1" w:styleId="PargrafodaLista1">
    <w:name w:val="Parágrafo da Lista1"/>
    <w:basedOn w:val="Normal"/>
    <w:qFormat/>
    <w:rsid w:val="00E84570"/>
    <w:pPr>
      <w:ind w:left="720"/>
    </w:pPr>
    <w:rPr>
      <w:rFonts w:eastAsia="Times New Roman" w:cs="Ecofont_Spranq_eco_Sans"/>
    </w:rPr>
  </w:style>
  <w:style w:type="paragraph" w:customStyle="1" w:styleId="Nivel2">
    <w:name w:val="Nivel 2"/>
    <w:qFormat/>
    <w:rsid w:val="003629E4"/>
    <w:pPr>
      <w:numPr>
        <w:ilvl w:val="1"/>
        <w:numId w:val="19"/>
      </w:numPr>
      <w:spacing w:before="120" w:after="120" w:line="276" w:lineRule="auto"/>
      <w:jc w:val="both"/>
    </w:pPr>
    <w:rPr>
      <w:rFonts w:ascii="Ecofont_Spranq_eco_Sans" w:eastAsia="Arial Unicode MS" w:hAnsi="Ecofont_Spranq_eco_Sans"/>
    </w:rPr>
  </w:style>
  <w:style w:type="paragraph" w:customStyle="1" w:styleId="Nivel1">
    <w:name w:val="Nivel 1"/>
    <w:basedOn w:val="Nivel2"/>
    <w:next w:val="Nivel2"/>
    <w:qFormat/>
    <w:rsid w:val="003629E4"/>
    <w:pPr>
      <w:numPr>
        <w:ilvl w:val="0"/>
      </w:numPr>
    </w:pPr>
    <w:rPr>
      <w:rFonts w:cs="Arial"/>
      <w:b/>
    </w:rPr>
  </w:style>
  <w:style w:type="paragraph" w:customStyle="1" w:styleId="Nivel3">
    <w:name w:val="Nivel 3"/>
    <w:basedOn w:val="Nivel2"/>
    <w:qFormat/>
    <w:rsid w:val="003629E4"/>
    <w:pPr>
      <w:numPr>
        <w:ilvl w:val="2"/>
      </w:numPr>
    </w:pPr>
    <w:rPr>
      <w:rFonts w:cs="Arial"/>
      <w:color w:val="000000"/>
    </w:rPr>
  </w:style>
  <w:style w:type="paragraph" w:customStyle="1" w:styleId="Nivel4">
    <w:name w:val="Nivel 4"/>
    <w:basedOn w:val="Nivel3"/>
    <w:link w:val="Nivel4Char"/>
    <w:qFormat/>
    <w:rsid w:val="003629E4"/>
    <w:pPr>
      <w:numPr>
        <w:ilvl w:val="3"/>
      </w:numPr>
    </w:pPr>
    <w:rPr>
      <w:color w:val="auto"/>
    </w:rPr>
  </w:style>
  <w:style w:type="paragraph" w:customStyle="1" w:styleId="Nivel5">
    <w:name w:val="Nivel 5"/>
    <w:basedOn w:val="Nivel4"/>
    <w:qFormat/>
    <w:rsid w:val="003629E4"/>
    <w:pPr>
      <w:numPr>
        <w:ilvl w:val="4"/>
      </w:numPr>
      <w:ind w:left="3348" w:hanging="1080"/>
    </w:pPr>
  </w:style>
  <w:style w:type="character" w:customStyle="1" w:styleId="Nivel4Char">
    <w:name w:val="Nivel 4 Char"/>
    <w:basedOn w:val="Fontepargpadro"/>
    <w:link w:val="Nivel4"/>
    <w:rsid w:val="003629E4"/>
    <w:rPr>
      <w:rFonts w:ascii="Ecofont_Spranq_eco_Sans" w:eastAsia="Arial Unicode MS" w:hAnsi="Ecofont_Spranq_eco_Sans" w:cs="Arial"/>
      <w:lang w:eastAsia="pt-BR"/>
    </w:rPr>
  </w:style>
  <w:style w:type="paragraph" w:customStyle="1" w:styleId="textbody">
    <w:name w:val="textbody"/>
    <w:basedOn w:val="Normal"/>
    <w:rsid w:val="00D87E37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9E4998"/>
    <w:rPr>
      <w:color w:val="605E5C"/>
      <w:shd w:val="clear" w:color="auto" w:fill="E1DFDD"/>
    </w:rPr>
  </w:style>
  <w:style w:type="paragraph" w:styleId="Corpodetexto2">
    <w:name w:val="Body Text 2"/>
    <w:basedOn w:val="Normal"/>
    <w:link w:val="Corpodetexto2Char"/>
    <w:unhideWhenUsed/>
    <w:rsid w:val="00681967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681967"/>
    <w:rPr>
      <w:rFonts w:ascii="Ecofont_Spranq_eco_Sans" w:hAnsi="Ecofont_Spranq_eco_Sans" w:cs="Tahoma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semiHidden/>
    <w:unhideWhenUsed/>
    <w:rsid w:val="00681967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semiHidden/>
    <w:rsid w:val="00681967"/>
    <w:rPr>
      <w:rFonts w:ascii="Ecofont_Spranq_eco_Sans" w:hAnsi="Ecofont_Spranq_eco_Sans" w:cs="Tahoma"/>
      <w:sz w:val="24"/>
      <w:szCs w:val="24"/>
      <w:lang w:eastAsia="pt-BR"/>
    </w:rPr>
  </w:style>
  <w:style w:type="paragraph" w:customStyle="1" w:styleId="WW-Corpodetexto3">
    <w:name w:val="WW-Corpo de texto 3"/>
    <w:basedOn w:val="Normal"/>
    <w:rsid w:val="00681967"/>
    <w:pPr>
      <w:spacing w:line="360" w:lineRule="auto"/>
      <w:jc w:val="both"/>
    </w:pPr>
    <w:rPr>
      <w:rFonts w:ascii="Times New Roman" w:eastAsia="Times New Roman" w:hAnsi="Times New Roman" w:cs="Times New Roman"/>
      <w:szCs w:val="20"/>
      <w:lang w:eastAsia="ar-SA"/>
    </w:rPr>
  </w:style>
  <w:style w:type="character" w:styleId="Forte">
    <w:name w:val="Strong"/>
    <w:qFormat/>
    <w:rsid w:val="00716ECD"/>
    <w:rPr>
      <w:b/>
      <w:bCs/>
    </w:rPr>
  </w:style>
  <w:style w:type="character" w:customStyle="1" w:styleId="Ttulo6Char">
    <w:name w:val="Título 6 Char"/>
    <w:basedOn w:val="Fontepargpadro"/>
    <w:link w:val="Ttulo6"/>
    <w:uiPriority w:val="9"/>
    <w:semiHidden/>
    <w:rsid w:val="00524444"/>
    <w:rPr>
      <w:rFonts w:ascii="Calibri" w:eastAsia="Times New Roman" w:hAnsi="Calibri"/>
      <w:b/>
      <w:bCs/>
      <w:sz w:val="22"/>
      <w:szCs w:val="22"/>
      <w:lang w:eastAsia="en-US"/>
    </w:rPr>
  </w:style>
  <w:style w:type="paragraph" w:customStyle="1" w:styleId="Default">
    <w:name w:val="Default"/>
    <w:qFormat/>
    <w:rsid w:val="00524444"/>
    <w:rPr>
      <w:rFonts w:ascii="Arial" w:eastAsia="Calibri" w:hAnsi="Arial" w:cs="Arial"/>
      <w:color w:val="000000"/>
      <w:sz w:val="24"/>
      <w:szCs w:val="24"/>
      <w:lang w:eastAsia="en-US"/>
    </w:rPr>
  </w:style>
  <w:style w:type="paragraph" w:customStyle="1" w:styleId="Padro0">
    <w:name w:val="Padrão"/>
    <w:rsid w:val="00524444"/>
    <w:rPr>
      <w:rFonts w:eastAsia="Times New Roman"/>
      <w:snapToGrid w:val="0"/>
      <w:sz w:val="24"/>
    </w:rPr>
  </w:style>
  <w:style w:type="character" w:customStyle="1" w:styleId="Recuodecorpodetexto2Char">
    <w:name w:val="Recuo de corpo de texto 2 Char"/>
    <w:basedOn w:val="Fontepargpadro"/>
    <w:link w:val="Recuodecorpodetexto2"/>
    <w:uiPriority w:val="99"/>
    <w:semiHidden/>
    <w:qFormat/>
    <w:rsid w:val="007D4BEB"/>
    <w:rPr>
      <w:rFonts w:ascii="Calibri" w:eastAsia="Calibri" w:hAnsi="Calibri" w:cs="Calibri"/>
      <w:sz w:val="22"/>
      <w:szCs w:val="22"/>
      <w:lang w:eastAsia="en-US"/>
    </w:rPr>
  </w:style>
  <w:style w:type="paragraph" w:styleId="Recuodecorpodetexto2">
    <w:name w:val="Body Text Indent 2"/>
    <w:basedOn w:val="Normal"/>
    <w:link w:val="Recuodecorpodetexto2Char"/>
    <w:uiPriority w:val="99"/>
    <w:semiHidden/>
    <w:unhideWhenUsed/>
    <w:qFormat/>
    <w:rsid w:val="007D4BEB"/>
    <w:pPr>
      <w:spacing w:after="120" w:line="480" w:lineRule="auto"/>
      <w:ind w:left="283"/>
    </w:pPr>
    <w:rPr>
      <w:rFonts w:ascii="Calibri" w:eastAsia="Calibri" w:hAnsi="Calibri" w:cs="Calibri"/>
      <w:sz w:val="22"/>
      <w:szCs w:val="22"/>
      <w:lang w:eastAsia="en-US"/>
    </w:rPr>
  </w:style>
  <w:style w:type="character" w:customStyle="1" w:styleId="BodyTextIndent2Char1">
    <w:name w:val="Body Text Indent 2 Char1"/>
    <w:basedOn w:val="Fontepargpadro"/>
    <w:semiHidden/>
    <w:rsid w:val="007D4BEB"/>
    <w:rPr>
      <w:rFonts w:ascii="Ecofont_Spranq_eco_Sans" w:hAnsi="Ecofont_Spranq_eco_Sans" w:cs="Tahom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BA6AB6"/>
    <w:pPr>
      <w:widowControl w:val="0"/>
      <w:autoSpaceDE w:val="0"/>
      <w:autoSpaceDN w:val="0"/>
      <w:ind w:left="71"/>
    </w:pPr>
    <w:rPr>
      <w:rFonts w:ascii="Times New Roman" w:eastAsia="Times New Roman" w:hAnsi="Times New Roman" w:cs="Times New Roman"/>
      <w:sz w:val="22"/>
      <w:szCs w:val="22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2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61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86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424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09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5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65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46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10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19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376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05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1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92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5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0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8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36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7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5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0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68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8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0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3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4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1198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34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82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717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29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37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65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1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90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33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46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53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90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64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056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74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51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71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1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06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59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243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902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119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563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25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286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91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93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13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53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38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1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35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61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53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6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7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16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9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200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48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26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09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3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1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01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04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27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7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0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9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4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16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8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7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316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82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35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42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94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7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2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79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75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84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7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9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3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20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62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88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27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37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3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4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43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60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50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568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293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2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9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5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37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24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2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4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74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10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20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8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6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3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319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6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83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712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625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54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75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180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188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61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7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75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43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838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44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920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25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28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30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14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87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7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58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66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639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90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89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95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25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322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72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32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60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8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789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7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7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4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722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65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886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64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5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7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7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85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02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84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022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35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6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2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4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94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3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16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27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13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40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322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74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5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10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60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30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9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93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1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47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55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22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5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70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95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93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84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00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59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501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3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5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7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9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882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5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7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2765E7DFD38469B2E626874CD0041" ma:contentTypeVersion="5" ma:contentTypeDescription="Create a new document." ma:contentTypeScope="" ma:versionID="1a32e2f446280d33d3519870995d379e">
  <xsd:schema xmlns:xsd="http://www.w3.org/2001/XMLSchema" xmlns:xs="http://www.w3.org/2001/XMLSchema" xmlns:p="http://schemas.microsoft.com/office/2006/metadata/properties" xmlns:ns2="52c93ea8-e2de-466c-b401-d7fabeb9490e" targetNamespace="http://schemas.microsoft.com/office/2006/metadata/properties" ma:root="true" ma:fieldsID="bc125362b206d62c35a4e093b811c429" ns2:_="">
    <xsd:import namespace="52c93ea8-e2de-466c-b401-d7fabeb949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474025-9017-4998-89DA-D8E27C6D2BAC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07E5EB98-BA1D-4E8C-92A6-49AA5EE84FC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c93ea8-e2de-466c-b401-d7fabeb949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C541C99-BA1C-408F-8BE9-FD886FF1D68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1376A70-B283-439A-AE4F-FAA7C41AF5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3</Pages>
  <Words>1177</Words>
  <Characters>6362</Characters>
  <Application>Microsoft Office Word</Application>
  <DocSecurity>0</DocSecurity>
  <Lines>53</Lines>
  <Paragraphs>15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Edital Pregão Compras - Ampla Participação</vt:lpstr>
      <vt:lpstr>Edital Pregão Compras - Ampla Participação</vt:lpstr>
    </vt:vector>
  </TitlesOfParts>
  <Company>AGU</Company>
  <LinksUpToDate>false</LinksUpToDate>
  <CharactersWithSpaces>7524</CharactersWithSpaces>
  <SharedDoc>false</SharedDoc>
  <HyperlinkBase/>
  <HLinks>
    <vt:vector size="36" baseType="variant">
      <vt:variant>
        <vt:i4>6291516</vt:i4>
      </vt:variant>
      <vt:variant>
        <vt:i4>15</vt:i4>
      </vt:variant>
      <vt:variant>
        <vt:i4>0</vt:i4>
      </vt:variant>
      <vt:variant>
        <vt:i4>5</vt:i4>
      </vt:variant>
      <vt:variant>
        <vt:lpwstr>http://www.bll.org.br/</vt:lpwstr>
      </vt:variant>
      <vt:variant>
        <vt:lpwstr/>
      </vt:variant>
      <vt:variant>
        <vt:i4>8192082</vt:i4>
      </vt:variant>
      <vt:variant>
        <vt:i4>12</vt:i4>
      </vt:variant>
      <vt:variant>
        <vt:i4>0</vt:i4>
      </vt:variant>
      <vt:variant>
        <vt:i4>5</vt:i4>
      </vt:variant>
      <vt:variant>
        <vt:lpwstr>mailto:licitacao@buritizeiro.mg.gov.br</vt:lpwstr>
      </vt:variant>
      <vt:variant>
        <vt:lpwstr/>
      </vt:variant>
      <vt:variant>
        <vt:i4>2883682</vt:i4>
      </vt:variant>
      <vt:variant>
        <vt:i4>9</vt:i4>
      </vt:variant>
      <vt:variant>
        <vt:i4>0</vt:i4>
      </vt:variant>
      <vt:variant>
        <vt:i4>5</vt:i4>
      </vt:variant>
      <vt:variant>
        <vt:lpwstr>https://certidoes-apf.apps.tcu.gov.br/</vt:lpwstr>
      </vt:variant>
      <vt:variant>
        <vt:lpwstr/>
      </vt:variant>
      <vt:variant>
        <vt:i4>327803</vt:i4>
      </vt:variant>
      <vt:variant>
        <vt:i4>6</vt:i4>
      </vt:variant>
      <vt:variant>
        <vt:i4>0</vt:i4>
      </vt:variant>
      <vt:variant>
        <vt:i4>5</vt:i4>
      </vt:variant>
      <vt:variant>
        <vt:lpwstr>mailto:contato@bll.org.br</vt:lpwstr>
      </vt:variant>
      <vt:variant>
        <vt:lpwstr/>
      </vt:variant>
      <vt:variant>
        <vt:i4>6291516</vt:i4>
      </vt:variant>
      <vt:variant>
        <vt:i4>3</vt:i4>
      </vt:variant>
      <vt:variant>
        <vt:i4>0</vt:i4>
      </vt:variant>
      <vt:variant>
        <vt:i4>5</vt:i4>
      </vt:variant>
      <vt:variant>
        <vt:lpwstr>http://www.bll.org.br/</vt:lpwstr>
      </vt:variant>
      <vt:variant>
        <vt:lpwstr/>
      </vt:variant>
      <vt:variant>
        <vt:i4>6291516</vt:i4>
      </vt:variant>
      <vt:variant>
        <vt:i4>0</vt:i4>
      </vt:variant>
      <vt:variant>
        <vt:i4>0</vt:i4>
      </vt:variant>
      <vt:variant>
        <vt:i4>5</vt:i4>
      </vt:variant>
      <vt:variant>
        <vt:lpwstr>http://www.bll.org.br/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Edital Pregão Compras - Ampla Participação</dc:title>
  <dc:creator>Manoel Paz</dc:creator>
  <cp:lastModifiedBy>User</cp:lastModifiedBy>
  <cp:revision>8</cp:revision>
  <cp:lastPrinted>2019-10-10T16:52:00Z</cp:lastPrinted>
  <dcterms:created xsi:type="dcterms:W3CDTF">2021-11-05T18:01:00Z</dcterms:created>
  <dcterms:modified xsi:type="dcterms:W3CDTF">2021-11-30T20:15:00Z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</Properties>
</file>