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4FA" w:rsidRDefault="00DC374E" w:rsidP="000C02A7">
      <w:pPr>
        <w:pStyle w:val="Titulo1Boletim"/>
      </w:pPr>
      <w:r>
        <w:t>RESULTA</w:t>
      </w:r>
      <w:r w:rsidR="007E0DD4">
        <w:t xml:space="preserve">DO DO PROCESSO LICITATÓRIO Nº 031/2021 </w:t>
      </w:r>
      <w:r w:rsidR="000C02A7">
        <w:t xml:space="preserve">pregão </w:t>
      </w:r>
      <w:r w:rsidR="007E0DD4">
        <w:t>ELETRÔNICO POR REGISTRO DE PREÇOS Nº 02</w:t>
      </w:r>
      <w:r>
        <w:t>/2021.</w:t>
      </w:r>
    </w:p>
    <w:p w:rsidR="00653217" w:rsidRPr="007E0DD4" w:rsidRDefault="00DC374E" w:rsidP="007E0DD4">
      <w:pPr>
        <w:ind w:firstLine="708"/>
        <w:jc w:val="both"/>
        <w:rPr>
          <w:b/>
          <w:color w:val="000000"/>
          <w:lang w:val="pt-BR" w:eastAsia="pt-BR"/>
        </w:rPr>
      </w:pPr>
      <w:r w:rsidRPr="00774E94">
        <w:rPr>
          <w:b/>
          <w:lang w:val="pt-BR"/>
        </w:rPr>
        <w:t>A Prefeitura Muni</w:t>
      </w:r>
      <w:r>
        <w:rPr>
          <w:b/>
          <w:lang w:val="pt-BR"/>
        </w:rPr>
        <w:t xml:space="preserve">cipal de Buritizeiro, através do </w:t>
      </w:r>
      <w:proofErr w:type="gramStart"/>
      <w:r>
        <w:rPr>
          <w:b/>
          <w:lang w:val="pt-BR"/>
        </w:rPr>
        <w:t>Pregoeiro</w:t>
      </w:r>
      <w:r w:rsidRPr="00774E94">
        <w:rPr>
          <w:b/>
          <w:lang w:val="pt-BR"/>
        </w:rPr>
        <w:t xml:space="preserve"> Municipal e respectiva</w:t>
      </w:r>
      <w:proofErr w:type="gramEnd"/>
      <w:r w:rsidRPr="00774E94">
        <w:rPr>
          <w:b/>
          <w:lang w:val="pt-BR"/>
        </w:rPr>
        <w:t xml:space="preserve"> equipe de apoio, torna público o resu</w:t>
      </w:r>
      <w:r>
        <w:rPr>
          <w:b/>
          <w:lang w:val="pt-BR"/>
        </w:rPr>
        <w:t>ltado</w:t>
      </w:r>
      <w:r w:rsidR="00D034FA" w:rsidRPr="005B01F4">
        <w:rPr>
          <w:b/>
          <w:lang w:val="pt-BR"/>
        </w:rPr>
        <w:t xml:space="preserve"> </w:t>
      </w:r>
      <w:r>
        <w:rPr>
          <w:b/>
          <w:lang w:val="pt-BR"/>
        </w:rPr>
        <w:t>d</w:t>
      </w:r>
      <w:r w:rsidR="00D034FA" w:rsidRPr="005B01F4">
        <w:rPr>
          <w:b/>
          <w:lang w:val="pt-BR"/>
        </w:rPr>
        <w:t xml:space="preserve">o Processo </w:t>
      </w:r>
      <w:r w:rsidR="00B90C15">
        <w:rPr>
          <w:b/>
          <w:lang w:val="pt-BR"/>
        </w:rPr>
        <w:t>Licitatório Nº.</w:t>
      </w:r>
      <w:r w:rsidR="007E0DD4">
        <w:rPr>
          <w:b/>
          <w:lang w:val="pt-BR"/>
        </w:rPr>
        <w:t xml:space="preserve"> 031</w:t>
      </w:r>
      <w:r w:rsidR="00A85533">
        <w:rPr>
          <w:b/>
          <w:lang w:val="pt-BR"/>
        </w:rPr>
        <w:t>/2021</w:t>
      </w:r>
      <w:r w:rsidR="00D034FA" w:rsidRPr="005B01F4">
        <w:rPr>
          <w:b/>
          <w:lang w:val="pt-BR"/>
        </w:rPr>
        <w:t xml:space="preserve"> Moda</w:t>
      </w:r>
      <w:r w:rsidR="003C63A3">
        <w:rPr>
          <w:b/>
          <w:lang w:val="pt-BR"/>
        </w:rPr>
        <w:t>lid</w:t>
      </w:r>
      <w:r w:rsidR="007E0DD4">
        <w:rPr>
          <w:b/>
          <w:lang w:val="pt-BR"/>
        </w:rPr>
        <w:t>ade Pregão Eletrônico por</w:t>
      </w:r>
      <w:r w:rsidR="003E0020">
        <w:rPr>
          <w:b/>
          <w:lang w:val="pt-BR"/>
        </w:rPr>
        <w:t xml:space="preserve"> </w:t>
      </w:r>
      <w:r w:rsidR="007E0DD4">
        <w:rPr>
          <w:b/>
          <w:lang w:val="pt-BR"/>
        </w:rPr>
        <w:t>Registro de Preços Nº. 02</w:t>
      </w:r>
      <w:r w:rsidR="00B90C15">
        <w:rPr>
          <w:b/>
          <w:lang w:val="pt-BR"/>
        </w:rPr>
        <w:t xml:space="preserve">/2021 </w:t>
      </w:r>
      <w:r w:rsidR="00D034FA" w:rsidRPr="005B01F4">
        <w:rPr>
          <w:b/>
          <w:lang w:val="pt-BR"/>
        </w:rPr>
        <w:t>na forma que segue:</w:t>
      </w:r>
      <w:r w:rsidR="00D034FA" w:rsidRPr="005B01F4">
        <w:rPr>
          <w:b/>
          <w:color w:val="000000"/>
          <w:lang w:val="pt-BR" w:eastAsia="pt-BR"/>
        </w:rPr>
        <w:t xml:space="preserve"> </w:t>
      </w:r>
    </w:p>
    <w:p w:rsidR="00793007" w:rsidRDefault="00793007" w:rsidP="00A85533">
      <w:pPr>
        <w:rPr>
          <w:b/>
          <w:lang w:val="pt-BR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276"/>
        <w:gridCol w:w="4394"/>
        <w:gridCol w:w="1276"/>
        <w:gridCol w:w="851"/>
        <w:gridCol w:w="1275"/>
      </w:tblGrid>
      <w:tr w:rsidR="007E0DD4" w:rsidRPr="007E0DD4" w:rsidTr="007E0DD4">
        <w:tc>
          <w:tcPr>
            <w:tcW w:w="10065" w:type="dxa"/>
            <w:gridSpan w:val="6"/>
            <w:shd w:val="clear" w:color="auto" w:fill="BFBFBF" w:themeFill="background1" w:themeFillShade="BF"/>
            <w:vAlign w:val="center"/>
          </w:tcPr>
          <w:p w:rsidR="007E0DD4" w:rsidRPr="007E0DD4" w:rsidRDefault="007E0DD4" w:rsidP="0011412D">
            <w:pPr>
              <w:jc w:val="center"/>
              <w:rPr>
                <w:b/>
                <w:lang w:val="pt-BR"/>
              </w:rPr>
            </w:pPr>
            <w:r w:rsidRPr="007E0DD4">
              <w:rPr>
                <w:b/>
                <w:lang w:val="pt-BR"/>
              </w:rPr>
              <w:t>NEILON JULIANO COSTA FREITAS – ME</w:t>
            </w:r>
            <w:r w:rsidRPr="007E0DD4">
              <w:rPr>
                <w:lang w:val="pt-BR"/>
              </w:rPr>
              <w:t xml:space="preserve">. </w:t>
            </w:r>
            <w:r>
              <w:t>CNPJ nº. 26.180.982/0001-34.</w:t>
            </w:r>
          </w:p>
        </w:tc>
      </w:tr>
      <w:tr w:rsidR="007E0DD4" w:rsidRPr="000E4DF3" w:rsidTr="007E0DD4">
        <w:tc>
          <w:tcPr>
            <w:tcW w:w="993" w:type="dxa"/>
            <w:shd w:val="clear" w:color="auto" w:fill="auto"/>
            <w:vAlign w:val="center"/>
          </w:tcPr>
          <w:p w:rsidR="007E0DD4" w:rsidRPr="007E0DD4" w:rsidRDefault="007E0DD4" w:rsidP="0011412D">
            <w:pPr>
              <w:jc w:val="center"/>
              <w:rPr>
                <w:b/>
                <w:sz w:val="22"/>
                <w:szCs w:val="22"/>
                <w:vertAlign w:val="superscript"/>
              </w:rPr>
            </w:pPr>
            <w:r w:rsidRPr="007E0DD4">
              <w:rPr>
                <w:b/>
                <w:sz w:val="22"/>
                <w:szCs w:val="22"/>
                <w:vertAlign w:val="superscript"/>
              </w:rPr>
              <w:t>ITEM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E0DD4" w:rsidRPr="007E0DD4" w:rsidRDefault="007E0DD4" w:rsidP="0011412D">
            <w:pPr>
              <w:jc w:val="center"/>
              <w:rPr>
                <w:b/>
                <w:sz w:val="22"/>
                <w:szCs w:val="22"/>
                <w:vertAlign w:val="superscript"/>
              </w:rPr>
            </w:pPr>
            <w:r w:rsidRPr="007E0DD4">
              <w:rPr>
                <w:b/>
                <w:sz w:val="22"/>
                <w:szCs w:val="22"/>
                <w:vertAlign w:val="superscript"/>
              </w:rPr>
              <w:t>QUANT. ESTIMADA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7E0DD4" w:rsidRPr="007E0DD4" w:rsidRDefault="007E0DD4" w:rsidP="0011412D">
            <w:pPr>
              <w:jc w:val="center"/>
              <w:rPr>
                <w:b/>
                <w:sz w:val="22"/>
                <w:szCs w:val="22"/>
                <w:vertAlign w:val="superscript"/>
              </w:rPr>
            </w:pPr>
            <w:r w:rsidRPr="007E0DD4">
              <w:rPr>
                <w:b/>
                <w:sz w:val="22"/>
                <w:szCs w:val="22"/>
                <w:vertAlign w:val="superscript"/>
              </w:rPr>
              <w:t>SERVIÇO/PROCEDIMENTO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E0DD4" w:rsidRPr="007E0DD4" w:rsidRDefault="007E0DD4" w:rsidP="0011412D">
            <w:pPr>
              <w:jc w:val="center"/>
              <w:rPr>
                <w:b/>
                <w:sz w:val="22"/>
                <w:szCs w:val="22"/>
                <w:vertAlign w:val="superscript"/>
              </w:rPr>
            </w:pPr>
            <w:r w:rsidRPr="007E0DD4">
              <w:rPr>
                <w:b/>
                <w:sz w:val="22"/>
                <w:szCs w:val="22"/>
                <w:vertAlign w:val="superscript"/>
              </w:rPr>
              <w:t>ESTIMA-TIVA/</w:t>
            </w:r>
          </w:p>
          <w:p w:rsidR="007E0DD4" w:rsidRPr="007E0DD4" w:rsidRDefault="007E0DD4" w:rsidP="0011412D">
            <w:pPr>
              <w:jc w:val="center"/>
              <w:rPr>
                <w:b/>
                <w:sz w:val="22"/>
                <w:szCs w:val="22"/>
                <w:vertAlign w:val="superscript"/>
              </w:rPr>
            </w:pPr>
            <w:r w:rsidRPr="007E0DD4">
              <w:rPr>
                <w:b/>
                <w:sz w:val="22"/>
                <w:szCs w:val="22"/>
                <w:vertAlign w:val="superscript"/>
              </w:rPr>
              <w:t>MÊS</w:t>
            </w:r>
          </w:p>
        </w:tc>
        <w:tc>
          <w:tcPr>
            <w:tcW w:w="851" w:type="dxa"/>
          </w:tcPr>
          <w:p w:rsidR="007E0DD4" w:rsidRPr="007E0DD4" w:rsidRDefault="007E0DD4" w:rsidP="0011412D">
            <w:pPr>
              <w:jc w:val="center"/>
              <w:rPr>
                <w:b/>
                <w:sz w:val="22"/>
                <w:szCs w:val="22"/>
                <w:vertAlign w:val="superscript"/>
              </w:rPr>
            </w:pPr>
            <w:r w:rsidRPr="007E0DD4">
              <w:rPr>
                <w:b/>
                <w:sz w:val="22"/>
                <w:szCs w:val="22"/>
                <w:vertAlign w:val="superscript"/>
              </w:rPr>
              <w:t xml:space="preserve">VALOR </w:t>
            </w:r>
          </w:p>
          <w:p w:rsidR="007E0DD4" w:rsidRPr="007E0DD4" w:rsidRDefault="007E0DD4" w:rsidP="0011412D">
            <w:pPr>
              <w:jc w:val="center"/>
              <w:rPr>
                <w:b/>
                <w:sz w:val="22"/>
                <w:szCs w:val="22"/>
                <w:vertAlign w:val="superscript"/>
              </w:rPr>
            </w:pPr>
            <w:r w:rsidRPr="007E0DD4">
              <w:rPr>
                <w:b/>
                <w:sz w:val="22"/>
                <w:szCs w:val="22"/>
                <w:vertAlign w:val="superscript"/>
              </w:rPr>
              <w:t>UNIT</w:t>
            </w:r>
          </w:p>
        </w:tc>
        <w:tc>
          <w:tcPr>
            <w:tcW w:w="1275" w:type="dxa"/>
          </w:tcPr>
          <w:p w:rsidR="007E0DD4" w:rsidRPr="007E0DD4" w:rsidRDefault="007E0DD4" w:rsidP="0011412D">
            <w:pPr>
              <w:jc w:val="center"/>
              <w:rPr>
                <w:b/>
                <w:sz w:val="22"/>
                <w:szCs w:val="22"/>
                <w:vertAlign w:val="superscript"/>
              </w:rPr>
            </w:pPr>
            <w:r w:rsidRPr="007E0DD4">
              <w:rPr>
                <w:b/>
                <w:sz w:val="22"/>
                <w:szCs w:val="22"/>
                <w:vertAlign w:val="superscript"/>
              </w:rPr>
              <w:t>VALOR TOTAL</w:t>
            </w:r>
          </w:p>
        </w:tc>
      </w:tr>
      <w:tr w:rsidR="007E0DD4" w:rsidRPr="000E4DF3" w:rsidTr="007E0DD4">
        <w:tc>
          <w:tcPr>
            <w:tcW w:w="993" w:type="dxa"/>
            <w:shd w:val="clear" w:color="auto" w:fill="auto"/>
            <w:vAlign w:val="center"/>
          </w:tcPr>
          <w:p w:rsidR="007E0DD4" w:rsidRPr="007E0DD4" w:rsidRDefault="007E0DD4" w:rsidP="0011412D">
            <w:pPr>
              <w:jc w:val="center"/>
              <w:rPr>
                <w:b/>
                <w:sz w:val="22"/>
                <w:szCs w:val="22"/>
                <w:vertAlign w:val="superscript"/>
              </w:rPr>
            </w:pPr>
            <w:r w:rsidRPr="007E0DD4">
              <w:rPr>
                <w:b/>
                <w:sz w:val="22"/>
                <w:szCs w:val="22"/>
                <w:vertAlign w:val="superscript"/>
              </w:rPr>
              <w:t>01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E0DD4" w:rsidRPr="007E0DD4" w:rsidRDefault="007E0DD4" w:rsidP="0011412D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  <w:vertAlign w:val="superscript"/>
              </w:rPr>
            </w:pPr>
            <w:r w:rsidRPr="007E0DD4">
              <w:rPr>
                <w:b/>
                <w:sz w:val="22"/>
                <w:szCs w:val="22"/>
                <w:vertAlign w:val="superscript"/>
              </w:rPr>
              <w:t>320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7E0DD4" w:rsidRPr="007E0DD4" w:rsidRDefault="007E0DD4" w:rsidP="007E0DD4">
            <w:pPr>
              <w:autoSpaceDE w:val="0"/>
              <w:autoSpaceDN w:val="0"/>
              <w:adjustRightInd w:val="0"/>
              <w:jc w:val="both"/>
              <w:rPr>
                <w:b/>
                <w:i/>
                <w:sz w:val="22"/>
                <w:szCs w:val="22"/>
                <w:u w:val="single"/>
                <w:vertAlign w:val="superscript"/>
                <w:lang w:val="pt-BR"/>
              </w:rPr>
            </w:pPr>
            <w:r w:rsidRPr="007E0DD4">
              <w:rPr>
                <w:b/>
                <w:bCs/>
                <w:sz w:val="22"/>
                <w:szCs w:val="22"/>
                <w:vertAlign w:val="superscript"/>
                <w:lang w:val="pt-BR"/>
              </w:rPr>
              <w:t>Prótese Dentária Total Mandibular -</w:t>
            </w:r>
            <w:proofErr w:type="gramStart"/>
            <w:r w:rsidRPr="007E0DD4">
              <w:rPr>
                <w:b/>
                <w:bCs/>
                <w:sz w:val="22"/>
                <w:szCs w:val="22"/>
                <w:vertAlign w:val="superscript"/>
                <w:lang w:val="pt-BR"/>
              </w:rPr>
              <w:t xml:space="preserve">  </w:t>
            </w:r>
            <w:proofErr w:type="gramEnd"/>
            <w:r w:rsidRPr="007E0DD4">
              <w:rPr>
                <w:b/>
                <w:bCs/>
                <w:sz w:val="22"/>
                <w:szCs w:val="22"/>
                <w:vertAlign w:val="superscript"/>
                <w:lang w:val="pt-BR"/>
              </w:rPr>
              <w:t xml:space="preserve">Cód. SUS 0701070129 Prótese Dentária Total Maxilar  -Cód. SUS 0701070137   </w:t>
            </w:r>
            <w:r w:rsidRPr="007E0DD4">
              <w:rPr>
                <w:sz w:val="22"/>
                <w:szCs w:val="22"/>
                <w:vertAlign w:val="superscript"/>
                <w:lang w:val="pt-BR"/>
              </w:rPr>
              <w:t xml:space="preserve">- Prótese total completa em acrílico </w:t>
            </w:r>
            <w:proofErr w:type="spellStart"/>
            <w:r w:rsidRPr="007E0DD4">
              <w:rPr>
                <w:sz w:val="22"/>
                <w:szCs w:val="22"/>
                <w:vertAlign w:val="superscript"/>
                <w:lang w:val="pt-BR"/>
              </w:rPr>
              <w:t>termopolinerizavel</w:t>
            </w:r>
            <w:proofErr w:type="spellEnd"/>
            <w:r w:rsidRPr="007E0DD4">
              <w:rPr>
                <w:sz w:val="22"/>
                <w:szCs w:val="22"/>
                <w:vertAlign w:val="superscript"/>
                <w:lang w:val="pt-BR"/>
              </w:rPr>
              <w:t xml:space="preserve"> com dentes superior/inferior - Roletes de cera para mordida - Placa a base de resina </w:t>
            </w:r>
            <w:proofErr w:type="spellStart"/>
            <w:r w:rsidRPr="007E0DD4">
              <w:rPr>
                <w:sz w:val="22"/>
                <w:szCs w:val="22"/>
                <w:vertAlign w:val="superscript"/>
                <w:lang w:val="pt-BR"/>
              </w:rPr>
              <w:t>autopolimerizável</w:t>
            </w:r>
            <w:proofErr w:type="spellEnd"/>
            <w:r w:rsidRPr="007E0DD4">
              <w:rPr>
                <w:sz w:val="22"/>
                <w:szCs w:val="22"/>
                <w:vertAlign w:val="superscript"/>
                <w:lang w:val="pt-BR"/>
              </w:rPr>
              <w:t xml:space="preserve"> - Modelos vazados de gesso pedra tipo III - Modelos de gesso comum tipo II - Moldeira individual em resina acrílica - Dentes em acrílico - Montagem de dentes em cera com </w:t>
            </w:r>
            <w:proofErr w:type="spellStart"/>
            <w:r w:rsidRPr="007E0DD4">
              <w:rPr>
                <w:sz w:val="22"/>
                <w:szCs w:val="22"/>
                <w:vertAlign w:val="superscript"/>
                <w:lang w:val="pt-BR"/>
              </w:rPr>
              <w:t>ceroplastia</w:t>
            </w:r>
            <w:proofErr w:type="spellEnd"/>
            <w:r w:rsidRPr="007E0DD4">
              <w:rPr>
                <w:sz w:val="22"/>
                <w:szCs w:val="22"/>
                <w:vertAlign w:val="superscript"/>
                <w:lang w:val="pt-BR"/>
              </w:rPr>
              <w:t xml:space="preserve"> -   Com garantia de um </w:t>
            </w:r>
            <w:proofErr w:type="spellStart"/>
            <w:r w:rsidRPr="007E0DD4">
              <w:rPr>
                <w:sz w:val="22"/>
                <w:szCs w:val="22"/>
                <w:vertAlign w:val="superscript"/>
                <w:lang w:val="pt-BR"/>
              </w:rPr>
              <w:t>ano.</w:t>
            </w:r>
            <w:r w:rsidRPr="007E0DD4">
              <w:rPr>
                <w:b/>
                <w:i/>
                <w:sz w:val="22"/>
                <w:szCs w:val="22"/>
                <w:u w:val="single"/>
                <w:vertAlign w:val="superscript"/>
                <w:lang w:val="pt-BR"/>
              </w:rPr>
              <w:t>OBS</w:t>
            </w:r>
            <w:proofErr w:type="spellEnd"/>
            <w:r w:rsidRPr="007E0DD4">
              <w:rPr>
                <w:b/>
                <w:i/>
                <w:sz w:val="22"/>
                <w:szCs w:val="22"/>
                <w:u w:val="single"/>
                <w:vertAlign w:val="superscript"/>
                <w:lang w:val="pt-BR"/>
              </w:rPr>
              <w:t>: Acrílico de qualidade, dent</w:t>
            </w:r>
            <w:r>
              <w:rPr>
                <w:b/>
                <w:i/>
                <w:sz w:val="22"/>
                <w:szCs w:val="22"/>
                <w:u w:val="single"/>
                <w:vertAlign w:val="superscript"/>
                <w:lang w:val="pt-BR"/>
              </w:rPr>
              <w:t xml:space="preserve">es de dupla prensagem.  </w:t>
            </w:r>
          </w:p>
        </w:tc>
        <w:tc>
          <w:tcPr>
            <w:tcW w:w="1276" w:type="dxa"/>
            <w:shd w:val="clear" w:color="auto" w:fill="auto"/>
          </w:tcPr>
          <w:p w:rsidR="007E0DD4" w:rsidRPr="007E0DD4" w:rsidRDefault="007E0DD4" w:rsidP="0011412D">
            <w:pPr>
              <w:jc w:val="center"/>
              <w:rPr>
                <w:sz w:val="22"/>
                <w:szCs w:val="22"/>
                <w:vertAlign w:val="superscript"/>
                <w:lang w:val="pt-BR"/>
              </w:rPr>
            </w:pPr>
          </w:p>
          <w:p w:rsidR="007E0DD4" w:rsidRPr="007E0DD4" w:rsidRDefault="007E0DD4" w:rsidP="0011412D">
            <w:pPr>
              <w:jc w:val="both"/>
              <w:rPr>
                <w:sz w:val="22"/>
                <w:szCs w:val="22"/>
                <w:vertAlign w:val="superscript"/>
                <w:lang w:val="pt-BR"/>
              </w:rPr>
            </w:pPr>
            <w:r w:rsidRPr="007E0DD4">
              <w:rPr>
                <w:sz w:val="22"/>
                <w:szCs w:val="22"/>
                <w:vertAlign w:val="superscript"/>
                <w:lang w:val="pt-BR"/>
              </w:rPr>
              <w:t>Capacidade técnica para confecção de no mínimo 26 unidades mês</w:t>
            </w:r>
          </w:p>
        </w:tc>
        <w:tc>
          <w:tcPr>
            <w:tcW w:w="851" w:type="dxa"/>
          </w:tcPr>
          <w:p w:rsidR="007E0DD4" w:rsidRPr="007E0DD4" w:rsidRDefault="007E0DD4" w:rsidP="0011412D">
            <w:pPr>
              <w:jc w:val="center"/>
              <w:rPr>
                <w:sz w:val="22"/>
                <w:szCs w:val="22"/>
                <w:vertAlign w:val="superscript"/>
              </w:rPr>
            </w:pPr>
            <w:r w:rsidRPr="007E0DD4">
              <w:rPr>
                <w:sz w:val="22"/>
                <w:szCs w:val="22"/>
                <w:vertAlign w:val="superscript"/>
              </w:rPr>
              <w:t>R$200,00</w:t>
            </w:r>
          </w:p>
        </w:tc>
        <w:tc>
          <w:tcPr>
            <w:tcW w:w="1275" w:type="dxa"/>
          </w:tcPr>
          <w:p w:rsidR="007E0DD4" w:rsidRPr="007E0DD4" w:rsidRDefault="007E0DD4" w:rsidP="0011412D">
            <w:pPr>
              <w:jc w:val="center"/>
              <w:rPr>
                <w:sz w:val="22"/>
                <w:szCs w:val="22"/>
                <w:vertAlign w:val="superscript"/>
              </w:rPr>
            </w:pPr>
            <w:r w:rsidRPr="007E0DD4">
              <w:rPr>
                <w:sz w:val="22"/>
                <w:szCs w:val="22"/>
                <w:vertAlign w:val="superscript"/>
              </w:rPr>
              <w:t>R$64.000,00</w:t>
            </w:r>
          </w:p>
        </w:tc>
      </w:tr>
      <w:tr w:rsidR="007E0DD4" w:rsidRPr="007E0DD4" w:rsidTr="007E0DD4">
        <w:tc>
          <w:tcPr>
            <w:tcW w:w="10065" w:type="dxa"/>
            <w:gridSpan w:val="6"/>
            <w:shd w:val="clear" w:color="auto" w:fill="auto"/>
            <w:vAlign w:val="center"/>
          </w:tcPr>
          <w:p w:rsidR="007E0DD4" w:rsidRPr="007E0DD4" w:rsidRDefault="007E0DD4" w:rsidP="0011412D">
            <w:pPr>
              <w:rPr>
                <w:sz w:val="22"/>
                <w:szCs w:val="22"/>
                <w:lang w:val="pt-BR"/>
              </w:rPr>
            </w:pPr>
            <w:r w:rsidRPr="007E0DD4">
              <w:rPr>
                <w:b/>
                <w:sz w:val="22"/>
                <w:szCs w:val="22"/>
                <w:lang w:val="pt-BR"/>
              </w:rPr>
              <w:t>Valor total R$64.000,00 (sessenta e quatro mil reais).</w:t>
            </w:r>
          </w:p>
        </w:tc>
      </w:tr>
    </w:tbl>
    <w:p w:rsidR="00793007" w:rsidRDefault="00793007" w:rsidP="00A85533">
      <w:pPr>
        <w:rPr>
          <w:b/>
          <w:lang w:val="pt-BR"/>
        </w:rPr>
      </w:pPr>
    </w:p>
    <w:p w:rsidR="007E0DD4" w:rsidRDefault="007E0DD4" w:rsidP="00A85533">
      <w:pPr>
        <w:rPr>
          <w:b/>
          <w:lang w:val="pt-BR"/>
        </w:rPr>
      </w:pP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276"/>
        <w:gridCol w:w="4394"/>
        <w:gridCol w:w="1276"/>
        <w:gridCol w:w="851"/>
        <w:gridCol w:w="1134"/>
      </w:tblGrid>
      <w:tr w:rsidR="007E0DD4" w:rsidRPr="007E0DD4" w:rsidTr="007E0DD4">
        <w:tc>
          <w:tcPr>
            <w:tcW w:w="9924" w:type="dxa"/>
            <w:gridSpan w:val="6"/>
            <w:shd w:val="clear" w:color="auto" w:fill="BFBFBF" w:themeFill="background1" w:themeFillShade="BF"/>
            <w:vAlign w:val="center"/>
          </w:tcPr>
          <w:p w:rsidR="007E0DD4" w:rsidRPr="007E0DD4" w:rsidRDefault="007E0DD4" w:rsidP="0011412D">
            <w:pPr>
              <w:jc w:val="center"/>
              <w:rPr>
                <w:b/>
                <w:sz w:val="22"/>
                <w:szCs w:val="22"/>
                <w:vertAlign w:val="superscript"/>
                <w:lang w:val="pt-BR"/>
              </w:rPr>
            </w:pPr>
            <w:r>
              <w:rPr>
                <w:b/>
                <w:lang w:val="pt-BR"/>
              </w:rPr>
              <w:t>IRMÃOS CASTRO EIRELI</w:t>
            </w:r>
            <w:r w:rsidRPr="007E0DD4">
              <w:rPr>
                <w:b/>
                <w:lang w:val="pt-BR"/>
              </w:rPr>
              <w:t xml:space="preserve"> </w:t>
            </w:r>
            <w:r w:rsidRPr="007E0DD4">
              <w:rPr>
                <w:lang w:val="pt-BR"/>
              </w:rPr>
              <w:t>CNPJ nº. 04.340.890/0001-31</w:t>
            </w:r>
            <w:r>
              <w:rPr>
                <w:lang w:val="pt-BR"/>
              </w:rPr>
              <w:t>.</w:t>
            </w:r>
          </w:p>
        </w:tc>
      </w:tr>
      <w:tr w:rsidR="007E0DD4" w:rsidRPr="007E0DD4" w:rsidTr="007E0DD4">
        <w:tc>
          <w:tcPr>
            <w:tcW w:w="993" w:type="dxa"/>
            <w:shd w:val="clear" w:color="auto" w:fill="auto"/>
            <w:vAlign w:val="center"/>
          </w:tcPr>
          <w:p w:rsidR="007E0DD4" w:rsidRPr="007E0DD4" w:rsidRDefault="007E0DD4" w:rsidP="0011412D">
            <w:pPr>
              <w:jc w:val="center"/>
              <w:rPr>
                <w:b/>
                <w:sz w:val="22"/>
                <w:szCs w:val="22"/>
                <w:vertAlign w:val="superscript"/>
              </w:rPr>
            </w:pPr>
            <w:r w:rsidRPr="007E0DD4">
              <w:rPr>
                <w:b/>
                <w:sz w:val="22"/>
                <w:szCs w:val="22"/>
                <w:vertAlign w:val="superscript"/>
              </w:rPr>
              <w:t>ITEM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E0DD4" w:rsidRPr="007E0DD4" w:rsidRDefault="007E0DD4" w:rsidP="0011412D">
            <w:pPr>
              <w:jc w:val="center"/>
              <w:rPr>
                <w:b/>
                <w:sz w:val="22"/>
                <w:szCs w:val="22"/>
                <w:vertAlign w:val="superscript"/>
              </w:rPr>
            </w:pPr>
            <w:r w:rsidRPr="007E0DD4">
              <w:rPr>
                <w:b/>
                <w:sz w:val="22"/>
                <w:szCs w:val="22"/>
                <w:vertAlign w:val="superscript"/>
              </w:rPr>
              <w:t>QUANT. ESTIMADA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7E0DD4" w:rsidRPr="007E0DD4" w:rsidRDefault="007E0DD4" w:rsidP="0011412D">
            <w:pPr>
              <w:jc w:val="center"/>
              <w:rPr>
                <w:b/>
                <w:sz w:val="22"/>
                <w:szCs w:val="22"/>
                <w:vertAlign w:val="superscript"/>
              </w:rPr>
            </w:pPr>
            <w:r w:rsidRPr="007E0DD4">
              <w:rPr>
                <w:b/>
                <w:sz w:val="22"/>
                <w:szCs w:val="22"/>
                <w:vertAlign w:val="superscript"/>
              </w:rPr>
              <w:t>SERVIÇO/PROCEDIMENTO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E0DD4" w:rsidRPr="007E0DD4" w:rsidRDefault="007E0DD4" w:rsidP="0011412D">
            <w:pPr>
              <w:jc w:val="center"/>
              <w:rPr>
                <w:b/>
                <w:sz w:val="22"/>
                <w:szCs w:val="22"/>
                <w:vertAlign w:val="superscript"/>
              </w:rPr>
            </w:pPr>
            <w:r w:rsidRPr="007E0DD4">
              <w:rPr>
                <w:b/>
                <w:sz w:val="22"/>
                <w:szCs w:val="22"/>
                <w:vertAlign w:val="superscript"/>
              </w:rPr>
              <w:t>ESTIMA-TIVA/</w:t>
            </w:r>
          </w:p>
          <w:p w:rsidR="007E0DD4" w:rsidRPr="007E0DD4" w:rsidRDefault="007E0DD4" w:rsidP="0011412D">
            <w:pPr>
              <w:jc w:val="center"/>
              <w:rPr>
                <w:b/>
                <w:sz w:val="22"/>
                <w:szCs w:val="22"/>
                <w:vertAlign w:val="superscript"/>
              </w:rPr>
            </w:pPr>
            <w:r w:rsidRPr="007E0DD4">
              <w:rPr>
                <w:b/>
                <w:sz w:val="22"/>
                <w:szCs w:val="22"/>
                <w:vertAlign w:val="superscript"/>
              </w:rPr>
              <w:t>MÊS</w:t>
            </w:r>
          </w:p>
        </w:tc>
        <w:tc>
          <w:tcPr>
            <w:tcW w:w="851" w:type="dxa"/>
          </w:tcPr>
          <w:p w:rsidR="007E0DD4" w:rsidRPr="007E0DD4" w:rsidRDefault="007E0DD4" w:rsidP="0011412D">
            <w:pPr>
              <w:jc w:val="center"/>
              <w:rPr>
                <w:b/>
                <w:sz w:val="22"/>
                <w:szCs w:val="22"/>
                <w:vertAlign w:val="superscript"/>
              </w:rPr>
            </w:pPr>
            <w:r w:rsidRPr="007E0DD4">
              <w:rPr>
                <w:b/>
                <w:sz w:val="22"/>
                <w:szCs w:val="22"/>
                <w:vertAlign w:val="superscript"/>
              </w:rPr>
              <w:t xml:space="preserve">VALOR </w:t>
            </w:r>
          </w:p>
          <w:p w:rsidR="007E0DD4" w:rsidRPr="007E0DD4" w:rsidRDefault="007E0DD4" w:rsidP="0011412D">
            <w:pPr>
              <w:jc w:val="center"/>
              <w:rPr>
                <w:b/>
                <w:sz w:val="22"/>
                <w:szCs w:val="22"/>
                <w:vertAlign w:val="superscript"/>
              </w:rPr>
            </w:pPr>
            <w:r w:rsidRPr="007E0DD4">
              <w:rPr>
                <w:b/>
                <w:sz w:val="22"/>
                <w:szCs w:val="22"/>
                <w:vertAlign w:val="superscript"/>
              </w:rPr>
              <w:t>UNIT</w:t>
            </w:r>
          </w:p>
        </w:tc>
        <w:tc>
          <w:tcPr>
            <w:tcW w:w="1134" w:type="dxa"/>
          </w:tcPr>
          <w:p w:rsidR="007E0DD4" w:rsidRPr="007E0DD4" w:rsidRDefault="007E0DD4" w:rsidP="0011412D">
            <w:pPr>
              <w:jc w:val="center"/>
              <w:rPr>
                <w:b/>
                <w:sz w:val="22"/>
                <w:szCs w:val="22"/>
                <w:vertAlign w:val="superscript"/>
              </w:rPr>
            </w:pPr>
            <w:r w:rsidRPr="007E0DD4">
              <w:rPr>
                <w:b/>
                <w:sz w:val="22"/>
                <w:szCs w:val="22"/>
                <w:vertAlign w:val="superscript"/>
              </w:rPr>
              <w:t>VALOR TOTAL</w:t>
            </w:r>
          </w:p>
        </w:tc>
      </w:tr>
      <w:tr w:rsidR="007E0DD4" w:rsidRPr="007E0DD4" w:rsidTr="007E0DD4">
        <w:tc>
          <w:tcPr>
            <w:tcW w:w="993" w:type="dxa"/>
            <w:shd w:val="clear" w:color="auto" w:fill="auto"/>
            <w:vAlign w:val="center"/>
          </w:tcPr>
          <w:p w:rsidR="007E0DD4" w:rsidRPr="007E0DD4" w:rsidRDefault="007E0DD4" w:rsidP="0011412D">
            <w:pPr>
              <w:jc w:val="center"/>
              <w:rPr>
                <w:b/>
                <w:sz w:val="22"/>
                <w:szCs w:val="22"/>
                <w:vertAlign w:val="superscript"/>
              </w:rPr>
            </w:pPr>
            <w:r w:rsidRPr="007E0DD4">
              <w:rPr>
                <w:b/>
                <w:sz w:val="22"/>
                <w:szCs w:val="22"/>
                <w:vertAlign w:val="superscript"/>
              </w:rPr>
              <w:t>02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E0DD4" w:rsidRPr="007E0DD4" w:rsidRDefault="007E0DD4" w:rsidP="0011412D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  <w:vertAlign w:val="superscript"/>
              </w:rPr>
            </w:pPr>
            <w:r w:rsidRPr="007E0DD4">
              <w:rPr>
                <w:b/>
                <w:sz w:val="22"/>
                <w:szCs w:val="22"/>
                <w:vertAlign w:val="superscript"/>
              </w:rPr>
              <w:t>100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7E0DD4" w:rsidRPr="007E0DD4" w:rsidRDefault="007E0DD4" w:rsidP="007E0DD4">
            <w:pPr>
              <w:autoSpaceDE w:val="0"/>
              <w:autoSpaceDN w:val="0"/>
              <w:adjustRightInd w:val="0"/>
              <w:jc w:val="both"/>
              <w:rPr>
                <w:b/>
                <w:i/>
                <w:sz w:val="22"/>
                <w:szCs w:val="22"/>
                <w:u w:val="single"/>
                <w:vertAlign w:val="superscript"/>
                <w:lang w:val="pt-BR"/>
              </w:rPr>
            </w:pPr>
            <w:r w:rsidRPr="007E0DD4">
              <w:rPr>
                <w:b/>
                <w:bCs/>
                <w:sz w:val="22"/>
                <w:szCs w:val="22"/>
                <w:vertAlign w:val="superscript"/>
                <w:lang w:val="pt-BR"/>
              </w:rPr>
              <w:t xml:space="preserve">Prótese Dentária Parcial Removível  </w:t>
            </w:r>
            <w:proofErr w:type="spellStart"/>
            <w:proofErr w:type="gramStart"/>
            <w:r w:rsidRPr="007E0DD4">
              <w:rPr>
                <w:b/>
                <w:bCs/>
                <w:sz w:val="22"/>
                <w:szCs w:val="22"/>
                <w:vertAlign w:val="superscript"/>
                <w:lang w:val="pt-BR"/>
              </w:rPr>
              <w:t>MandibularCód</w:t>
            </w:r>
            <w:proofErr w:type="spellEnd"/>
            <w:proofErr w:type="gramEnd"/>
            <w:r w:rsidRPr="007E0DD4">
              <w:rPr>
                <w:b/>
                <w:bCs/>
                <w:sz w:val="22"/>
                <w:szCs w:val="22"/>
                <w:vertAlign w:val="superscript"/>
                <w:lang w:val="pt-BR"/>
              </w:rPr>
              <w:t>.  0701070099 Prótese Dentária Parcial Removível</w:t>
            </w:r>
            <w:proofErr w:type="gramStart"/>
            <w:r w:rsidRPr="007E0DD4">
              <w:rPr>
                <w:b/>
                <w:bCs/>
                <w:sz w:val="22"/>
                <w:szCs w:val="22"/>
                <w:vertAlign w:val="superscript"/>
                <w:lang w:val="pt-BR"/>
              </w:rPr>
              <w:t xml:space="preserve">  </w:t>
            </w:r>
            <w:proofErr w:type="gramEnd"/>
            <w:r w:rsidRPr="007E0DD4">
              <w:rPr>
                <w:b/>
                <w:bCs/>
                <w:sz w:val="22"/>
                <w:szCs w:val="22"/>
                <w:vertAlign w:val="superscript"/>
                <w:lang w:val="pt-BR"/>
              </w:rPr>
              <w:t xml:space="preserve">Maxilar Cód. 0701070102 </w:t>
            </w:r>
            <w:r w:rsidRPr="007E0DD4">
              <w:rPr>
                <w:sz w:val="22"/>
                <w:szCs w:val="22"/>
                <w:vertAlign w:val="superscript"/>
                <w:lang w:val="pt-BR"/>
              </w:rPr>
              <w:t xml:space="preserve">- Estrutura metálica confeccionada em Cromo Cobalto (apresentar garantia do material utilizado) - PPR pronta com parte metálica e parte acrílica em resina </w:t>
            </w:r>
            <w:proofErr w:type="spellStart"/>
            <w:r w:rsidRPr="007E0DD4">
              <w:rPr>
                <w:sz w:val="22"/>
                <w:szCs w:val="22"/>
                <w:vertAlign w:val="superscript"/>
                <w:lang w:val="pt-BR"/>
              </w:rPr>
              <w:t>termopolinerizavel</w:t>
            </w:r>
            <w:proofErr w:type="spellEnd"/>
            <w:r w:rsidRPr="007E0DD4">
              <w:rPr>
                <w:sz w:val="22"/>
                <w:szCs w:val="22"/>
                <w:vertAlign w:val="superscript"/>
                <w:lang w:val="pt-BR"/>
              </w:rPr>
              <w:t xml:space="preserve"> com dentes de resina superior/inferior - </w:t>
            </w:r>
            <w:proofErr w:type="spellStart"/>
            <w:r w:rsidRPr="007E0DD4">
              <w:rPr>
                <w:sz w:val="22"/>
                <w:szCs w:val="22"/>
                <w:vertAlign w:val="superscript"/>
                <w:lang w:val="pt-BR"/>
              </w:rPr>
              <w:t>Contraplaca</w:t>
            </w:r>
            <w:proofErr w:type="spellEnd"/>
            <w:r w:rsidRPr="007E0DD4">
              <w:rPr>
                <w:sz w:val="22"/>
                <w:szCs w:val="22"/>
                <w:vertAlign w:val="superscript"/>
                <w:lang w:val="pt-BR"/>
              </w:rPr>
              <w:t xml:space="preserve"> ou dente fundido - Modelo vazado de gesso pedra tipo II - Roletes de cera para mordida - Montagem de dentes com </w:t>
            </w:r>
            <w:proofErr w:type="spellStart"/>
            <w:r w:rsidRPr="007E0DD4">
              <w:rPr>
                <w:sz w:val="22"/>
                <w:szCs w:val="22"/>
                <w:vertAlign w:val="superscript"/>
                <w:lang w:val="pt-BR"/>
              </w:rPr>
              <w:t>ceraplastia</w:t>
            </w:r>
            <w:proofErr w:type="spellEnd"/>
            <w:r w:rsidRPr="007E0DD4">
              <w:rPr>
                <w:sz w:val="22"/>
                <w:szCs w:val="22"/>
                <w:vertAlign w:val="superscript"/>
                <w:lang w:val="pt-BR"/>
              </w:rPr>
              <w:t xml:space="preserve"> -  Com garantia de um </w:t>
            </w:r>
            <w:proofErr w:type="spellStart"/>
            <w:r w:rsidRPr="007E0DD4">
              <w:rPr>
                <w:sz w:val="22"/>
                <w:szCs w:val="22"/>
                <w:vertAlign w:val="superscript"/>
                <w:lang w:val="pt-BR"/>
              </w:rPr>
              <w:t>ano.</w:t>
            </w:r>
            <w:r w:rsidRPr="007E0DD4">
              <w:rPr>
                <w:b/>
                <w:i/>
                <w:sz w:val="22"/>
                <w:szCs w:val="22"/>
                <w:u w:val="single"/>
                <w:vertAlign w:val="superscript"/>
                <w:lang w:val="pt-BR"/>
              </w:rPr>
              <w:t>OBS</w:t>
            </w:r>
            <w:proofErr w:type="spellEnd"/>
            <w:r w:rsidRPr="007E0DD4">
              <w:rPr>
                <w:b/>
                <w:i/>
                <w:sz w:val="22"/>
                <w:szCs w:val="22"/>
                <w:u w:val="single"/>
                <w:vertAlign w:val="superscript"/>
                <w:lang w:val="pt-BR"/>
              </w:rPr>
              <w:t>: Acrílico de  qualidad</w:t>
            </w:r>
            <w:r>
              <w:rPr>
                <w:b/>
                <w:i/>
                <w:sz w:val="22"/>
                <w:szCs w:val="22"/>
                <w:u w:val="single"/>
                <w:vertAlign w:val="superscript"/>
                <w:lang w:val="pt-BR"/>
              </w:rPr>
              <w:t xml:space="preserve">e, dentes de dupla prensagem.  </w:t>
            </w:r>
          </w:p>
        </w:tc>
        <w:tc>
          <w:tcPr>
            <w:tcW w:w="1276" w:type="dxa"/>
            <w:shd w:val="clear" w:color="auto" w:fill="auto"/>
          </w:tcPr>
          <w:p w:rsidR="007E0DD4" w:rsidRPr="007E0DD4" w:rsidRDefault="007E0DD4" w:rsidP="0011412D">
            <w:pPr>
              <w:jc w:val="center"/>
              <w:rPr>
                <w:sz w:val="22"/>
                <w:szCs w:val="22"/>
                <w:vertAlign w:val="superscript"/>
                <w:lang w:val="pt-BR"/>
              </w:rPr>
            </w:pPr>
          </w:p>
          <w:p w:rsidR="007E0DD4" w:rsidRPr="007E0DD4" w:rsidRDefault="007E0DD4" w:rsidP="0011412D">
            <w:pPr>
              <w:jc w:val="center"/>
              <w:rPr>
                <w:sz w:val="22"/>
                <w:szCs w:val="22"/>
                <w:vertAlign w:val="superscript"/>
                <w:lang w:val="pt-BR"/>
              </w:rPr>
            </w:pPr>
          </w:p>
          <w:p w:rsidR="007E0DD4" w:rsidRPr="007E0DD4" w:rsidRDefault="007E0DD4" w:rsidP="0011412D">
            <w:pPr>
              <w:jc w:val="both"/>
              <w:rPr>
                <w:b/>
                <w:sz w:val="22"/>
                <w:szCs w:val="22"/>
                <w:vertAlign w:val="superscript"/>
                <w:lang w:val="pt-BR"/>
              </w:rPr>
            </w:pPr>
            <w:r w:rsidRPr="007E0DD4">
              <w:rPr>
                <w:sz w:val="22"/>
                <w:szCs w:val="22"/>
                <w:vertAlign w:val="superscript"/>
                <w:lang w:val="pt-BR"/>
              </w:rPr>
              <w:t>Capacidade técnica para confecção de no mínimo 08 unidades mês</w:t>
            </w:r>
          </w:p>
        </w:tc>
        <w:tc>
          <w:tcPr>
            <w:tcW w:w="851" w:type="dxa"/>
          </w:tcPr>
          <w:p w:rsidR="007E0DD4" w:rsidRPr="007E0DD4" w:rsidRDefault="007E0DD4" w:rsidP="0011412D">
            <w:pPr>
              <w:jc w:val="center"/>
              <w:rPr>
                <w:sz w:val="22"/>
                <w:szCs w:val="22"/>
                <w:vertAlign w:val="superscript"/>
              </w:rPr>
            </w:pPr>
            <w:r w:rsidRPr="007E0DD4">
              <w:rPr>
                <w:sz w:val="22"/>
                <w:szCs w:val="22"/>
                <w:vertAlign w:val="superscript"/>
              </w:rPr>
              <w:t>R$180,00</w:t>
            </w:r>
          </w:p>
        </w:tc>
        <w:tc>
          <w:tcPr>
            <w:tcW w:w="1134" w:type="dxa"/>
          </w:tcPr>
          <w:p w:rsidR="007E0DD4" w:rsidRPr="007E0DD4" w:rsidRDefault="007E0DD4" w:rsidP="0011412D">
            <w:pPr>
              <w:jc w:val="center"/>
              <w:rPr>
                <w:sz w:val="22"/>
                <w:szCs w:val="22"/>
                <w:vertAlign w:val="superscript"/>
              </w:rPr>
            </w:pPr>
            <w:r w:rsidRPr="007E0DD4">
              <w:rPr>
                <w:sz w:val="22"/>
                <w:szCs w:val="22"/>
                <w:vertAlign w:val="superscript"/>
              </w:rPr>
              <w:t>R$18.000,00</w:t>
            </w:r>
          </w:p>
        </w:tc>
      </w:tr>
      <w:tr w:rsidR="007E0DD4" w:rsidRPr="007E0DD4" w:rsidTr="007E0DD4">
        <w:tc>
          <w:tcPr>
            <w:tcW w:w="9924" w:type="dxa"/>
            <w:gridSpan w:val="6"/>
            <w:shd w:val="clear" w:color="auto" w:fill="auto"/>
            <w:vAlign w:val="center"/>
          </w:tcPr>
          <w:p w:rsidR="007E0DD4" w:rsidRPr="007E0DD4" w:rsidRDefault="007E0DD4" w:rsidP="0011412D">
            <w:pPr>
              <w:rPr>
                <w:sz w:val="22"/>
                <w:szCs w:val="22"/>
                <w:lang w:val="pt-BR"/>
              </w:rPr>
            </w:pPr>
            <w:r w:rsidRPr="007E0DD4">
              <w:rPr>
                <w:b/>
                <w:sz w:val="22"/>
                <w:szCs w:val="22"/>
                <w:lang w:val="pt-BR"/>
              </w:rPr>
              <w:t>Valor total R$18.000,00 (dezoito mil reais).</w:t>
            </w:r>
          </w:p>
        </w:tc>
      </w:tr>
    </w:tbl>
    <w:p w:rsidR="00793007" w:rsidRPr="007E0DD4" w:rsidRDefault="00793007" w:rsidP="00A85533">
      <w:pPr>
        <w:rPr>
          <w:b/>
          <w:sz w:val="22"/>
          <w:szCs w:val="22"/>
          <w:vertAlign w:val="superscript"/>
          <w:lang w:val="pt-BR"/>
        </w:rPr>
      </w:pPr>
    </w:p>
    <w:p w:rsidR="00793007" w:rsidRDefault="00793007" w:rsidP="00A85533">
      <w:pPr>
        <w:rPr>
          <w:b/>
          <w:lang w:val="pt-BR"/>
        </w:rPr>
      </w:pPr>
    </w:p>
    <w:p w:rsidR="00793007" w:rsidRDefault="00793007" w:rsidP="00A85533">
      <w:pPr>
        <w:rPr>
          <w:b/>
          <w:lang w:val="pt-BR"/>
        </w:rPr>
      </w:pPr>
    </w:p>
    <w:p w:rsidR="00793007" w:rsidRDefault="00793007" w:rsidP="00A85533">
      <w:pPr>
        <w:rPr>
          <w:b/>
          <w:lang w:val="pt-BR"/>
        </w:rPr>
      </w:pPr>
    </w:p>
    <w:p w:rsidR="00653217" w:rsidRDefault="00653217" w:rsidP="005B01F4">
      <w:pPr>
        <w:jc w:val="center"/>
        <w:rPr>
          <w:b/>
          <w:lang w:val="pt-BR"/>
        </w:rPr>
      </w:pPr>
    </w:p>
    <w:p w:rsidR="00C9316F" w:rsidRPr="005B01F4" w:rsidRDefault="004B189E" w:rsidP="005B01F4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Prefeitura Municipal de </w:t>
      </w:r>
      <w:r w:rsidR="00C9316F" w:rsidRPr="005B01F4">
        <w:rPr>
          <w:b/>
          <w:lang w:val="pt-BR"/>
        </w:rPr>
        <w:t>Buritizeiro</w:t>
      </w:r>
      <w:r w:rsidRPr="005B01F4">
        <w:rPr>
          <w:b/>
          <w:lang w:val="pt-BR"/>
        </w:rPr>
        <w:t>-MG</w:t>
      </w:r>
      <w:r w:rsidR="00C9316F" w:rsidRPr="005B01F4">
        <w:rPr>
          <w:b/>
          <w:lang w:val="pt-BR"/>
        </w:rPr>
        <w:t>,</w:t>
      </w:r>
      <w:r w:rsidR="001A7440">
        <w:rPr>
          <w:b/>
          <w:lang w:val="pt-BR"/>
        </w:rPr>
        <w:t xml:space="preserve"> </w:t>
      </w:r>
      <w:r w:rsidR="007E0DD4">
        <w:rPr>
          <w:b/>
          <w:lang w:val="pt-BR"/>
        </w:rPr>
        <w:t>14 de junho</w:t>
      </w:r>
      <w:r w:rsidR="002F0C9F"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="006A6A18" w:rsidRPr="005B01F4">
        <w:rPr>
          <w:b/>
          <w:lang w:val="pt-BR"/>
        </w:rPr>
        <w:t>.</w:t>
      </w:r>
    </w:p>
    <w:p w:rsidR="00C9316F" w:rsidRDefault="00C9316F" w:rsidP="00C9316F">
      <w:pPr>
        <w:rPr>
          <w:b/>
          <w:lang w:val="pt-BR"/>
        </w:rPr>
      </w:pPr>
    </w:p>
    <w:p w:rsidR="00653217" w:rsidRDefault="00653217" w:rsidP="00C9316F">
      <w:pPr>
        <w:rPr>
          <w:b/>
          <w:lang w:val="pt-BR"/>
        </w:rPr>
      </w:pPr>
    </w:p>
    <w:p w:rsidR="0058384B" w:rsidRDefault="0058384B" w:rsidP="00A85533">
      <w:pPr>
        <w:rPr>
          <w:b/>
          <w:lang w:val="pt-BR"/>
        </w:rPr>
      </w:pPr>
    </w:p>
    <w:p w:rsidR="00DC374E" w:rsidRPr="008D7AFD" w:rsidRDefault="00DC374E" w:rsidP="00DC374E">
      <w:pPr>
        <w:jc w:val="center"/>
        <w:rPr>
          <w:b/>
          <w:lang w:val="pt-BR"/>
        </w:rPr>
      </w:pPr>
      <w:proofErr w:type="spellStart"/>
      <w:r>
        <w:rPr>
          <w:b/>
          <w:lang w:val="pt-BR"/>
        </w:rPr>
        <w:t>Higor</w:t>
      </w:r>
      <w:proofErr w:type="spellEnd"/>
      <w:r>
        <w:rPr>
          <w:b/>
          <w:lang w:val="pt-BR"/>
        </w:rPr>
        <w:t xml:space="preserve"> Emanuel Waldolato</w:t>
      </w:r>
    </w:p>
    <w:p w:rsidR="00DC374E" w:rsidRPr="005B01F4" w:rsidRDefault="00DC374E" w:rsidP="00DC374E">
      <w:pPr>
        <w:jc w:val="center"/>
        <w:rPr>
          <w:b/>
          <w:lang w:val="pt-BR"/>
        </w:rPr>
      </w:pPr>
      <w:r>
        <w:rPr>
          <w:b/>
          <w:lang w:val="pt-BR"/>
        </w:rPr>
        <w:t>Pregoeiro</w:t>
      </w:r>
      <w:r w:rsidRPr="005B01F4">
        <w:rPr>
          <w:b/>
          <w:lang w:val="pt-BR"/>
        </w:rPr>
        <w:t xml:space="preserve"> </w:t>
      </w:r>
    </w:p>
    <w:p w:rsidR="00DC374E" w:rsidRPr="005B01F4" w:rsidRDefault="00DC374E" w:rsidP="00DC374E">
      <w:pPr>
        <w:jc w:val="center"/>
        <w:rPr>
          <w:b/>
          <w:lang w:val="pt-BR"/>
        </w:rPr>
      </w:pPr>
    </w:p>
    <w:p w:rsidR="00C44C6B" w:rsidRPr="005B01F4" w:rsidRDefault="00C44C6B" w:rsidP="00C44C6B">
      <w:pPr>
        <w:jc w:val="center"/>
        <w:rPr>
          <w:b/>
          <w:lang w:val="pt-BR"/>
        </w:rPr>
      </w:pPr>
    </w:p>
    <w:p w:rsidR="00D034FA" w:rsidRDefault="001D3A35" w:rsidP="00A85533">
      <w:pPr>
        <w:rPr>
          <w:b/>
          <w:lang w:val="pt-BR"/>
        </w:rPr>
      </w:pPr>
      <w:r>
        <w:rPr>
          <w:b/>
          <w:lang w:val="pt-BR"/>
        </w:rPr>
        <w:tab/>
      </w:r>
    </w:p>
    <w:p w:rsidR="005D6990" w:rsidRDefault="005D6990" w:rsidP="00A85533">
      <w:pPr>
        <w:rPr>
          <w:b/>
          <w:lang w:val="pt-BR"/>
        </w:rPr>
      </w:pPr>
      <w:bookmarkStart w:id="0" w:name="_GoBack"/>
      <w:bookmarkEnd w:id="0"/>
    </w:p>
    <w:sectPr w:rsidR="005D6990" w:rsidSect="005B01F4">
      <w:headerReference w:type="default" r:id="rId8"/>
      <w:footerReference w:type="default" r:id="rId9"/>
      <w:pgSz w:w="11906" w:h="16838"/>
      <w:pgMar w:top="2127" w:right="1701" w:bottom="851" w:left="1843" w:header="56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0AA8" w:rsidRDefault="00D90AA8" w:rsidP="00B770AA">
      <w:r>
        <w:separator/>
      </w:r>
    </w:p>
  </w:endnote>
  <w:endnote w:type="continuationSeparator" w:id="0">
    <w:p w:rsidR="00D90AA8" w:rsidRDefault="00D90AA8" w:rsidP="00B77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2226" w:rsidRDefault="00B12226" w:rsidP="00B12226">
    <w:pPr>
      <w:ind w:right="-994" w:hanging="851"/>
    </w:pPr>
    <w:r>
      <w:rPr>
        <w:noProof/>
        <w:lang w:val="pt-BR" w:eastAsia="pt-BR"/>
      </w:rPr>
      <w:drawing>
        <wp:inline distT="0" distB="0" distL="0" distR="0" wp14:anchorId="45B0E3E4" wp14:editId="2E238256">
          <wp:extent cx="6515100" cy="361950"/>
          <wp:effectExtent l="19050" t="0" r="0" b="0"/>
          <wp:docPr id="19" name="Imagem 2" descr="Timbr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Timbre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15100" cy="361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A6A18" w:rsidRDefault="006A6A18" w:rsidP="006A6A18">
    <w:pPr>
      <w:pStyle w:val="Rodap"/>
      <w:ind w:hanging="212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0AA8" w:rsidRDefault="00D90AA8" w:rsidP="00B770AA">
      <w:r>
        <w:separator/>
      </w:r>
    </w:p>
  </w:footnote>
  <w:footnote w:type="continuationSeparator" w:id="0">
    <w:p w:rsidR="00D90AA8" w:rsidRDefault="00D90AA8" w:rsidP="00B770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6A18" w:rsidRPr="006A6A18" w:rsidRDefault="00EF0410" w:rsidP="006A6A18">
    <w:pPr>
      <w:pStyle w:val="Cabealho"/>
      <w:ind w:hanging="1276"/>
      <w:rPr>
        <w:color w:val="FF0000"/>
      </w:rPr>
    </w:pPr>
    <w:r>
      <w:rPr>
        <w:noProof/>
        <w:color w:val="FF0000"/>
        <w:lang w:val="pt-BR" w:eastAsia="pt-BR"/>
      </w:rPr>
      <w:drawing>
        <wp:inline distT="0" distB="0" distL="0" distR="0" wp14:anchorId="30A7A596" wp14:editId="2A883047">
          <wp:extent cx="7000875" cy="914400"/>
          <wp:effectExtent l="0" t="0" r="9525" b="0"/>
          <wp:docPr id="1" name="Imagem 1" descr="Timb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imbr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00875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3"/>
    <w:multiLevelType w:val="singleLevel"/>
    <w:tmpl w:val="00000013"/>
    <w:name w:val="WW8Num1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364520AC"/>
    <w:multiLevelType w:val="singleLevel"/>
    <w:tmpl w:val="000000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>
    <w:nsid w:val="3C0E25AB"/>
    <w:multiLevelType w:val="singleLevel"/>
    <w:tmpl w:val="000000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415"/>
    <w:rsid w:val="00037B3D"/>
    <w:rsid w:val="000507E0"/>
    <w:rsid w:val="00086622"/>
    <w:rsid w:val="00097733"/>
    <w:rsid w:val="000C02A7"/>
    <w:rsid w:val="000F0E30"/>
    <w:rsid w:val="000F3710"/>
    <w:rsid w:val="00132B62"/>
    <w:rsid w:val="00136962"/>
    <w:rsid w:val="0013753C"/>
    <w:rsid w:val="00153896"/>
    <w:rsid w:val="001608BA"/>
    <w:rsid w:val="0016259C"/>
    <w:rsid w:val="00170B62"/>
    <w:rsid w:val="00197393"/>
    <w:rsid w:val="001A21F0"/>
    <w:rsid w:val="001A7440"/>
    <w:rsid w:val="001B63DE"/>
    <w:rsid w:val="001C1A34"/>
    <w:rsid w:val="001D3A35"/>
    <w:rsid w:val="001F60B7"/>
    <w:rsid w:val="00210CDC"/>
    <w:rsid w:val="002227F4"/>
    <w:rsid w:val="00231379"/>
    <w:rsid w:val="00264600"/>
    <w:rsid w:val="00274471"/>
    <w:rsid w:val="002877E9"/>
    <w:rsid w:val="002A2C8E"/>
    <w:rsid w:val="002B0E5E"/>
    <w:rsid w:val="002B156C"/>
    <w:rsid w:val="002B2ADB"/>
    <w:rsid w:val="002B7139"/>
    <w:rsid w:val="002C7D60"/>
    <w:rsid w:val="002D1648"/>
    <w:rsid w:val="002D1F2D"/>
    <w:rsid w:val="002F0C9F"/>
    <w:rsid w:val="002F61EF"/>
    <w:rsid w:val="00303723"/>
    <w:rsid w:val="00304C49"/>
    <w:rsid w:val="003066EE"/>
    <w:rsid w:val="00336961"/>
    <w:rsid w:val="00337EB4"/>
    <w:rsid w:val="00351415"/>
    <w:rsid w:val="003609C6"/>
    <w:rsid w:val="00361977"/>
    <w:rsid w:val="00362A52"/>
    <w:rsid w:val="00370F3C"/>
    <w:rsid w:val="00377DFA"/>
    <w:rsid w:val="003A1BB3"/>
    <w:rsid w:val="003C63A3"/>
    <w:rsid w:val="003E0020"/>
    <w:rsid w:val="003F37B3"/>
    <w:rsid w:val="00402A1B"/>
    <w:rsid w:val="00405B5A"/>
    <w:rsid w:val="00424D66"/>
    <w:rsid w:val="004326E8"/>
    <w:rsid w:val="00472216"/>
    <w:rsid w:val="00487045"/>
    <w:rsid w:val="004B0054"/>
    <w:rsid w:val="004B189E"/>
    <w:rsid w:val="004B3ACB"/>
    <w:rsid w:val="004C5615"/>
    <w:rsid w:val="004D3701"/>
    <w:rsid w:val="004D56A7"/>
    <w:rsid w:val="00520337"/>
    <w:rsid w:val="0052074A"/>
    <w:rsid w:val="00522079"/>
    <w:rsid w:val="00555F15"/>
    <w:rsid w:val="00562413"/>
    <w:rsid w:val="00562AAB"/>
    <w:rsid w:val="00563018"/>
    <w:rsid w:val="005645B6"/>
    <w:rsid w:val="0057334F"/>
    <w:rsid w:val="0058384B"/>
    <w:rsid w:val="005A5B4A"/>
    <w:rsid w:val="005B01F4"/>
    <w:rsid w:val="005D6990"/>
    <w:rsid w:val="005E7ECA"/>
    <w:rsid w:val="005F3ADC"/>
    <w:rsid w:val="00640E49"/>
    <w:rsid w:val="00653217"/>
    <w:rsid w:val="00671F14"/>
    <w:rsid w:val="00680AD6"/>
    <w:rsid w:val="00680CE2"/>
    <w:rsid w:val="00682288"/>
    <w:rsid w:val="00683B4A"/>
    <w:rsid w:val="006966D6"/>
    <w:rsid w:val="00696A8F"/>
    <w:rsid w:val="006A6A18"/>
    <w:rsid w:val="006C5E7F"/>
    <w:rsid w:val="006F016E"/>
    <w:rsid w:val="007218CC"/>
    <w:rsid w:val="0072275E"/>
    <w:rsid w:val="00722C1D"/>
    <w:rsid w:val="00724DA1"/>
    <w:rsid w:val="00754C99"/>
    <w:rsid w:val="007640E5"/>
    <w:rsid w:val="00767148"/>
    <w:rsid w:val="00790722"/>
    <w:rsid w:val="00793007"/>
    <w:rsid w:val="007A1F80"/>
    <w:rsid w:val="007A2F07"/>
    <w:rsid w:val="007A328F"/>
    <w:rsid w:val="007D502E"/>
    <w:rsid w:val="007E0DD4"/>
    <w:rsid w:val="00801BD4"/>
    <w:rsid w:val="00820112"/>
    <w:rsid w:val="00820340"/>
    <w:rsid w:val="008457C6"/>
    <w:rsid w:val="008A4936"/>
    <w:rsid w:val="008B71F0"/>
    <w:rsid w:val="008D1DE8"/>
    <w:rsid w:val="008D7AFD"/>
    <w:rsid w:val="008E32DC"/>
    <w:rsid w:val="008F0ED7"/>
    <w:rsid w:val="00906B0C"/>
    <w:rsid w:val="0091587E"/>
    <w:rsid w:val="009337C7"/>
    <w:rsid w:val="009541C7"/>
    <w:rsid w:val="00973EE3"/>
    <w:rsid w:val="009967A4"/>
    <w:rsid w:val="009978BE"/>
    <w:rsid w:val="009C0904"/>
    <w:rsid w:val="009C53F3"/>
    <w:rsid w:val="00A421FE"/>
    <w:rsid w:val="00A73FB0"/>
    <w:rsid w:val="00A85533"/>
    <w:rsid w:val="00AC7B36"/>
    <w:rsid w:val="00AF599C"/>
    <w:rsid w:val="00B019D6"/>
    <w:rsid w:val="00B12226"/>
    <w:rsid w:val="00B1649E"/>
    <w:rsid w:val="00B51A6C"/>
    <w:rsid w:val="00B75F13"/>
    <w:rsid w:val="00B770AA"/>
    <w:rsid w:val="00B90C15"/>
    <w:rsid w:val="00BB052C"/>
    <w:rsid w:val="00BB3A1A"/>
    <w:rsid w:val="00BB633B"/>
    <w:rsid w:val="00BE21FF"/>
    <w:rsid w:val="00BE3022"/>
    <w:rsid w:val="00C3022B"/>
    <w:rsid w:val="00C44C6B"/>
    <w:rsid w:val="00C554F6"/>
    <w:rsid w:val="00C756AD"/>
    <w:rsid w:val="00C91D5D"/>
    <w:rsid w:val="00C9316F"/>
    <w:rsid w:val="00CA6A5D"/>
    <w:rsid w:val="00CF3242"/>
    <w:rsid w:val="00D009F9"/>
    <w:rsid w:val="00D034FA"/>
    <w:rsid w:val="00D269A1"/>
    <w:rsid w:val="00D90AA0"/>
    <w:rsid w:val="00D90AA8"/>
    <w:rsid w:val="00DB5930"/>
    <w:rsid w:val="00DC374E"/>
    <w:rsid w:val="00DE1E13"/>
    <w:rsid w:val="00DE3146"/>
    <w:rsid w:val="00DE3F59"/>
    <w:rsid w:val="00DF676E"/>
    <w:rsid w:val="00E22CF2"/>
    <w:rsid w:val="00E62749"/>
    <w:rsid w:val="00E76FA6"/>
    <w:rsid w:val="00E81A2B"/>
    <w:rsid w:val="00EB3186"/>
    <w:rsid w:val="00EB793E"/>
    <w:rsid w:val="00ED21EB"/>
    <w:rsid w:val="00EF0410"/>
    <w:rsid w:val="00EF08E4"/>
    <w:rsid w:val="00EF3D93"/>
    <w:rsid w:val="00EF6E2D"/>
    <w:rsid w:val="00F1620D"/>
    <w:rsid w:val="00F20702"/>
    <w:rsid w:val="00F2396B"/>
    <w:rsid w:val="00F40E0A"/>
    <w:rsid w:val="00F50E72"/>
    <w:rsid w:val="00F52E51"/>
    <w:rsid w:val="00F76B67"/>
    <w:rsid w:val="00F90362"/>
    <w:rsid w:val="00F913AF"/>
    <w:rsid w:val="00F942C2"/>
    <w:rsid w:val="00FA0F41"/>
    <w:rsid w:val="00FB7424"/>
    <w:rsid w:val="00FC0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14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0C02A7"/>
    <w:pPr>
      <w:shd w:val="clear" w:color="auto" w:fill="000000"/>
      <w:tabs>
        <w:tab w:val="left" w:pos="1270"/>
      </w:tabs>
      <w:spacing w:before="360" w:after="360"/>
      <w:jc w:val="center"/>
    </w:pPr>
    <w:rPr>
      <w:rFonts w:ascii="Arial" w:eastAsia="Times New Roman" w:hAnsi="Arial" w:cs="Arial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argrafodaLista">
    <w:name w:val="List Paragraph"/>
    <w:basedOn w:val="Normal"/>
    <w:qFormat/>
    <w:rsid w:val="00ED21EB"/>
    <w:pPr>
      <w:ind w:left="708"/>
    </w:pPr>
    <w:rPr>
      <w:lang w:val="pt-BR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14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0C02A7"/>
    <w:pPr>
      <w:shd w:val="clear" w:color="auto" w:fill="000000"/>
      <w:tabs>
        <w:tab w:val="left" w:pos="1270"/>
      </w:tabs>
      <w:spacing w:before="360" w:after="360"/>
      <w:jc w:val="center"/>
    </w:pPr>
    <w:rPr>
      <w:rFonts w:ascii="Arial" w:eastAsia="Times New Roman" w:hAnsi="Arial" w:cs="Arial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argrafodaLista">
    <w:name w:val="List Paragraph"/>
    <w:basedOn w:val="Normal"/>
    <w:qFormat/>
    <w:rsid w:val="00ED21EB"/>
    <w:pPr>
      <w:ind w:left="708"/>
    </w:pPr>
    <w:rPr>
      <w:lang w:val="pt-BR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34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332</Words>
  <Characters>1795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admin01</dc:creator>
  <cp:lastModifiedBy>User</cp:lastModifiedBy>
  <cp:revision>2</cp:revision>
  <cp:lastPrinted>2021-06-01T17:23:00Z</cp:lastPrinted>
  <dcterms:created xsi:type="dcterms:W3CDTF">2021-06-22T17:57:00Z</dcterms:created>
  <dcterms:modified xsi:type="dcterms:W3CDTF">2021-06-22T17:57:00Z</dcterms:modified>
</cp:coreProperties>
</file>